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EA" w:rsidRPr="00121E73" w:rsidRDefault="00264FEA" w:rsidP="00264FEA">
      <w:pPr>
        <w:spacing w:line="240" w:lineRule="auto"/>
        <w:jc w:val="center"/>
        <w:rPr>
          <w:szCs w:val="28"/>
        </w:rPr>
      </w:pPr>
      <w:r w:rsidRPr="00121E73">
        <w:rPr>
          <w:szCs w:val="28"/>
        </w:rPr>
        <w:t>РОССИЙСКАЯ ФЕДЕРАЦИЯ</w:t>
      </w:r>
    </w:p>
    <w:p w:rsidR="00264FEA" w:rsidRPr="00121E73" w:rsidRDefault="00264FEA" w:rsidP="00264FEA">
      <w:pPr>
        <w:spacing w:line="240" w:lineRule="auto"/>
        <w:jc w:val="center"/>
        <w:rPr>
          <w:b/>
          <w:szCs w:val="28"/>
        </w:rPr>
      </w:pPr>
      <w:r w:rsidRPr="00121E73">
        <w:rPr>
          <w:b/>
          <w:szCs w:val="28"/>
        </w:rPr>
        <w:t>Администрация Задонского сельского поселения</w:t>
      </w:r>
    </w:p>
    <w:p w:rsidR="00264FEA" w:rsidRPr="00121E73" w:rsidRDefault="00264FEA" w:rsidP="00264FEA">
      <w:pPr>
        <w:spacing w:line="240" w:lineRule="auto"/>
        <w:jc w:val="center"/>
        <w:rPr>
          <w:b/>
          <w:szCs w:val="28"/>
        </w:rPr>
      </w:pPr>
      <w:r w:rsidRPr="00121E73">
        <w:rPr>
          <w:b/>
          <w:szCs w:val="28"/>
        </w:rPr>
        <w:t xml:space="preserve">Азовского района Ростовской области </w:t>
      </w:r>
    </w:p>
    <w:p w:rsidR="00264FEA" w:rsidRPr="00121E73" w:rsidRDefault="00264FEA" w:rsidP="00264FEA">
      <w:pPr>
        <w:spacing w:line="240" w:lineRule="auto"/>
        <w:jc w:val="center"/>
        <w:rPr>
          <w:b/>
          <w:szCs w:val="28"/>
        </w:rPr>
      </w:pPr>
      <w:r w:rsidRPr="00121E73">
        <w:rPr>
          <w:b/>
          <w:szCs w:val="28"/>
        </w:rPr>
        <w:t xml:space="preserve">П О С Т А Н О В Л Е Н И Е </w:t>
      </w:r>
    </w:p>
    <w:p w:rsidR="00264FEA" w:rsidRPr="00B96427" w:rsidRDefault="00264FEA" w:rsidP="00264FEA">
      <w:pPr>
        <w:pBdr>
          <w:bottom w:val="single" w:sz="12" w:space="1" w:color="auto"/>
        </w:pBdr>
        <w:spacing w:line="240" w:lineRule="auto"/>
        <w:jc w:val="center"/>
        <w:rPr>
          <w:b/>
          <w:sz w:val="16"/>
          <w:szCs w:val="16"/>
        </w:rPr>
      </w:pPr>
    </w:p>
    <w:p w:rsidR="00264FEA" w:rsidRPr="00B0133C" w:rsidRDefault="00264FEA" w:rsidP="00264FEA">
      <w:pPr>
        <w:jc w:val="center"/>
        <w:rPr>
          <w:szCs w:val="28"/>
        </w:rPr>
      </w:pPr>
      <w:r w:rsidRPr="00B0133C">
        <w:rPr>
          <w:szCs w:val="28"/>
        </w:rPr>
        <w:t>х.Задонский</w:t>
      </w:r>
    </w:p>
    <w:p w:rsidR="00264FEA" w:rsidRDefault="00264FEA" w:rsidP="00264FEA">
      <w:pPr>
        <w:rPr>
          <w:szCs w:val="28"/>
        </w:rPr>
      </w:pPr>
    </w:p>
    <w:p w:rsidR="00264FEA" w:rsidRPr="00C36B80" w:rsidRDefault="00264FEA" w:rsidP="00264FEA">
      <w:pPr>
        <w:spacing w:line="240" w:lineRule="auto"/>
        <w:rPr>
          <w:szCs w:val="28"/>
        </w:rPr>
      </w:pPr>
      <w:r>
        <w:rPr>
          <w:szCs w:val="28"/>
        </w:rPr>
        <w:t>09</w:t>
      </w:r>
      <w:r w:rsidRPr="00C36B80">
        <w:rPr>
          <w:szCs w:val="28"/>
        </w:rPr>
        <w:t>.0</w:t>
      </w:r>
      <w:r>
        <w:rPr>
          <w:szCs w:val="28"/>
        </w:rPr>
        <w:t>2</w:t>
      </w:r>
      <w:r w:rsidRPr="00C36B80">
        <w:rPr>
          <w:szCs w:val="28"/>
        </w:rPr>
        <w:t>.201</w:t>
      </w:r>
      <w:r>
        <w:rPr>
          <w:szCs w:val="28"/>
        </w:rPr>
        <w:t>6</w:t>
      </w:r>
      <w:r w:rsidRPr="00C36B80">
        <w:rPr>
          <w:szCs w:val="28"/>
        </w:rPr>
        <w:t xml:space="preserve"> г.</w:t>
      </w:r>
      <w:r w:rsidRPr="00C36B80">
        <w:rPr>
          <w:szCs w:val="28"/>
        </w:rPr>
        <w:tab/>
      </w:r>
      <w:r w:rsidRPr="00C36B80">
        <w:rPr>
          <w:szCs w:val="28"/>
        </w:rPr>
        <w:tab/>
      </w:r>
      <w:r w:rsidRPr="00C36B80">
        <w:rPr>
          <w:szCs w:val="28"/>
        </w:rPr>
        <w:tab/>
      </w:r>
      <w:r w:rsidRPr="00C36B80">
        <w:rPr>
          <w:szCs w:val="28"/>
        </w:rPr>
        <w:tab/>
      </w:r>
      <w:r w:rsidRPr="00C36B80">
        <w:rPr>
          <w:szCs w:val="28"/>
        </w:rPr>
        <w:tab/>
      </w:r>
      <w:r w:rsidRPr="00C36B80">
        <w:rPr>
          <w:szCs w:val="28"/>
        </w:rPr>
        <w:tab/>
      </w:r>
      <w:r w:rsidRPr="00C36B80">
        <w:rPr>
          <w:szCs w:val="28"/>
        </w:rPr>
        <w:tab/>
      </w:r>
      <w:r w:rsidRPr="00C36B80">
        <w:rPr>
          <w:szCs w:val="28"/>
        </w:rPr>
        <w:tab/>
      </w:r>
      <w:r w:rsidRPr="00C36B80">
        <w:rPr>
          <w:szCs w:val="28"/>
        </w:rPr>
        <w:tab/>
      </w:r>
      <w:r w:rsidRPr="00C36B80">
        <w:rPr>
          <w:szCs w:val="28"/>
        </w:rPr>
        <w:tab/>
      </w:r>
      <w:r w:rsidRPr="00C36B80">
        <w:rPr>
          <w:szCs w:val="28"/>
        </w:rPr>
        <w:tab/>
        <w:t>№</w:t>
      </w:r>
      <w:r>
        <w:rPr>
          <w:szCs w:val="28"/>
        </w:rPr>
        <w:t>40</w:t>
      </w:r>
    </w:p>
    <w:p w:rsidR="00264FEA" w:rsidRPr="00C36B80" w:rsidRDefault="00264FEA" w:rsidP="00264FEA">
      <w:pPr>
        <w:spacing w:line="240" w:lineRule="auto"/>
        <w:rPr>
          <w:szCs w:val="28"/>
        </w:rPr>
      </w:pPr>
    </w:p>
    <w:p w:rsidR="00264FEA" w:rsidRPr="00C36B80" w:rsidRDefault="00264FEA" w:rsidP="0075450B">
      <w:pPr>
        <w:pStyle w:val="ConsPlusTitle"/>
        <w:widowControl/>
        <w:spacing w:before="0" w:beforeAutospacing="0" w:after="0" w:line="240" w:lineRule="auto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6B80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 Задонского сельского поселения от 18.10.2013 г. №171 «Об утверждении муниципальной программы «Ресурсо- энергосбережение и повышение энергетической эффективности Задонского сельского поселения на 2014 - 2020 гг.»</w:t>
      </w:r>
    </w:p>
    <w:p w:rsidR="00264FEA" w:rsidRPr="00C36B80" w:rsidRDefault="00264FEA" w:rsidP="00264FEA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4FEA" w:rsidRDefault="00264FEA" w:rsidP="0075450B">
      <w:pPr>
        <w:spacing w:line="240" w:lineRule="auto"/>
        <w:ind w:firstLine="708"/>
      </w:pPr>
      <w:proofErr w:type="gramStart"/>
      <w:r w:rsidRPr="00337377">
        <w:t>В соответствии с постановлением Администрации Задонского сельского поселения от 04.09.2013 № 147</w:t>
      </w:r>
      <w:r>
        <w:t xml:space="preserve"> (в редакции постановления от 10.09.2015 № 258)</w:t>
      </w:r>
      <w:r w:rsidRPr="00337377">
        <w:t xml:space="preserve">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</w:t>
      </w:r>
      <w:r>
        <w:t>решением Собрания депутатов Задонского сельского поселения от 28.12.2015 № 212 «О</w:t>
      </w:r>
      <w:proofErr w:type="gramEnd"/>
      <w:r>
        <w:t xml:space="preserve"> </w:t>
      </w:r>
      <w:proofErr w:type="gramStart"/>
      <w:r>
        <w:t>бюджете</w:t>
      </w:r>
      <w:proofErr w:type="gramEnd"/>
      <w:r>
        <w:t xml:space="preserve"> Задонского сельского поселения Азовского района Ростовской области на 2016 год», </w:t>
      </w:r>
      <w:r w:rsidRPr="00337377">
        <w:t>администрация Задонского сельского поселения</w:t>
      </w:r>
    </w:p>
    <w:p w:rsidR="00264FEA" w:rsidRPr="00C36B80" w:rsidRDefault="00264FEA" w:rsidP="0075450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4FEA" w:rsidRPr="00C36B80" w:rsidRDefault="00264FEA" w:rsidP="0075450B">
      <w:pPr>
        <w:pStyle w:val="ConsPlusTitle"/>
        <w:widowControl/>
        <w:spacing w:before="0" w:beforeAutospacing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6B80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264FEA" w:rsidRPr="00C36B80" w:rsidRDefault="00264FEA" w:rsidP="0075450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6B80">
        <w:rPr>
          <w:rFonts w:ascii="Times New Roman" w:hAnsi="Times New Roman" w:cs="Times New Roman"/>
          <w:b w:val="0"/>
          <w:sz w:val="28"/>
          <w:szCs w:val="28"/>
        </w:rPr>
        <w:tab/>
        <w:t>1. Внести в постановление администрации Задонского сельского поселения от 18.10.2013 г. №171 «Об утверждении муниципальной программы «Ресурсо – энергосбережение и повышение энергетической эффективности Задонского сельского поселения на 2014 - 2020 гг.» следующие изменения:</w:t>
      </w:r>
    </w:p>
    <w:p w:rsidR="00264FEA" w:rsidRPr="00C36B80" w:rsidRDefault="00264FEA" w:rsidP="0075450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6B80">
        <w:rPr>
          <w:rFonts w:ascii="Times New Roman" w:hAnsi="Times New Roman" w:cs="Times New Roman"/>
          <w:b w:val="0"/>
          <w:sz w:val="28"/>
          <w:szCs w:val="28"/>
        </w:rPr>
        <w:tab/>
        <w:t>1.1. Изложить раздел «Ресурсное обеспечение Программы» паспорта Программы в следующей редакции:</w:t>
      </w:r>
    </w:p>
    <w:p w:rsidR="00264FEA" w:rsidRPr="00967A34" w:rsidRDefault="00264FEA" w:rsidP="0075450B">
      <w:pPr>
        <w:spacing w:line="240" w:lineRule="auto"/>
        <w:rPr>
          <w:szCs w:val="28"/>
          <w:lang w:eastAsia="ru-RU"/>
        </w:rPr>
      </w:pPr>
      <w:r w:rsidRPr="00C36B80">
        <w:rPr>
          <w:rFonts w:cs="Times New Roman"/>
          <w:b/>
          <w:szCs w:val="28"/>
        </w:rPr>
        <w:tab/>
        <w:t>«</w:t>
      </w:r>
      <w:r w:rsidRPr="00C36B80">
        <w:rPr>
          <w:szCs w:val="28"/>
          <w:lang w:eastAsia="ru-RU"/>
        </w:rPr>
        <w:t xml:space="preserve">Общий объем финансирования Программы составляет в 2014 – 2020 годах – </w:t>
      </w:r>
      <w:r w:rsidR="00967A34" w:rsidRPr="00967A34">
        <w:rPr>
          <w:szCs w:val="28"/>
          <w:lang w:eastAsia="ru-RU"/>
        </w:rPr>
        <w:t>26,4</w:t>
      </w:r>
      <w:r w:rsidRPr="00967A34">
        <w:rPr>
          <w:szCs w:val="28"/>
          <w:lang w:eastAsia="ru-RU"/>
        </w:rPr>
        <w:t xml:space="preserve"> тыс</w:t>
      </w:r>
      <w:proofErr w:type="gramStart"/>
      <w:r w:rsidRPr="00967A34">
        <w:rPr>
          <w:szCs w:val="28"/>
          <w:lang w:eastAsia="ru-RU"/>
        </w:rPr>
        <w:t>.р</w:t>
      </w:r>
      <w:proofErr w:type="gramEnd"/>
      <w:r w:rsidRPr="00967A34">
        <w:rPr>
          <w:szCs w:val="28"/>
          <w:lang w:eastAsia="ru-RU"/>
        </w:rPr>
        <w:t>ублей - средства местного бюджета, в том числе по годам:</w:t>
      </w:r>
    </w:p>
    <w:p w:rsidR="00264FEA" w:rsidRPr="00967A34" w:rsidRDefault="00264FEA" w:rsidP="0075450B">
      <w:pPr>
        <w:spacing w:line="240" w:lineRule="auto"/>
        <w:ind w:firstLine="708"/>
        <w:rPr>
          <w:szCs w:val="28"/>
          <w:lang w:eastAsia="ru-RU"/>
        </w:rPr>
      </w:pPr>
      <w:r w:rsidRPr="00967A34">
        <w:rPr>
          <w:szCs w:val="28"/>
          <w:lang w:eastAsia="ru-RU"/>
        </w:rPr>
        <w:t>2014 – 10,0 тыс</w:t>
      </w:r>
      <w:proofErr w:type="gramStart"/>
      <w:r w:rsidRPr="00967A34">
        <w:rPr>
          <w:szCs w:val="28"/>
          <w:lang w:eastAsia="ru-RU"/>
        </w:rPr>
        <w:t>.р</w:t>
      </w:r>
      <w:proofErr w:type="gramEnd"/>
      <w:r w:rsidRPr="00967A34">
        <w:rPr>
          <w:szCs w:val="28"/>
          <w:lang w:eastAsia="ru-RU"/>
        </w:rPr>
        <w:t>уб.;</w:t>
      </w:r>
    </w:p>
    <w:p w:rsidR="00264FEA" w:rsidRPr="00967A34" w:rsidRDefault="00264FEA" w:rsidP="0075450B">
      <w:pPr>
        <w:spacing w:line="240" w:lineRule="auto"/>
        <w:ind w:firstLine="708"/>
        <w:rPr>
          <w:szCs w:val="28"/>
          <w:lang w:eastAsia="ru-RU"/>
        </w:rPr>
      </w:pPr>
      <w:r w:rsidRPr="00967A34">
        <w:rPr>
          <w:szCs w:val="28"/>
          <w:lang w:eastAsia="ru-RU"/>
        </w:rPr>
        <w:t>2015  – 1</w:t>
      </w:r>
      <w:r w:rsidR="00967A34" w:rsidRPr="00967A34">
        <w:rPr>
          <w:szCs w:val="28"/>
          <w:lang w:eastAsia="ru-RU"/>
        </w:rPr>
        <w:t>,4</w:t>
      </w:r>
      <w:r w:rsidRPr="00967A34">
        <w:rPr>
          <w:szCs w:val="28"/>
          <w:lang w:eastAsia="ru-RU"/>
        </w:rPr>
        <w:t xml:space="preserve"> тыс</w:t>
      </w:r>
      <w:proofErr w:type="gramStart"/>
      <w:r w:rsidRPr="00967A34">
        <w:rPr>
          <w:szCs w:val="28"/>
          <w:lang w:eastAsia="ru-RU"/>
        </w:rPr>
        <w:t>.р</w:t>
      </w:r>
      <w:proofErr w:type="gramEnd"/>
      <w:r w:rsidRPr="00967A34">
        <w:rPr>
          <w:szCs w:val="28"/>
          <w:lang w:eastAsia="ru-RU"/>
        </w:rPr>
        <w:t>уб.;</w:t>
      </w:r>
    </w:p>
    <w:p w:rsidR="00264FEA" w:rsidRPr="00967A34" w:rsidRDefault="00264FEA" w:rsidP="0075450B">
      <w:pPr>
        <w:spacing w:line="240" w:lineRule="auto"/>
        <w:ind w:firstLine="708"/>
        <w:rPr>
          <w:szCs w:val="28"/>
          <w:lang w:eastAsia="ru-RU"/>
        </w:rPr>
      </w:pPr>
      <w:r w:rsidRPr="00967A34">
        <w:rPr>
          <w:szCs w:val="28"/>
          <w:lang w:eastAsia="ru-RU"/>
        </w:rPr>
        <w:t xml:space="preserve">2016  - </w:t>
      </w:r>
      <w:r w:rsidR="00967A34" w:rsidRPr="00967A34">
        <w:rPr>
          <w:szCs w:val="28"/>
          <w:lang w:eastAsia="ru-RU"/>
        </w:rPr>
        <w:t>3</w:t>
      </w:r>
      <w:r w:rsidRPr="00967A34">
        <w:rPr>
          <w:szCs w:val="28"/>
          <w:lang w:eastAsia="ru-RU"/>
        </w:rPr>
        <w:t>,0 тыс</w:t>
      </w:r>
      <w:proofErr w:type="gramStart"/>
      <w:r w:rsidRPr="00967A34">
        <w:rPr>
          <w:szCs w:val="28"/>
          <w:lang w:eastAsia="ru-RU"/>
        </w:rPr>
        <w:t>.р</w:t>
      </w:r>
      <w:proofErr w:type="gramEnd"/>
      <w:r w:rsidRPr="00967A34">
        <w:rPr>
          <w:szCs w:val="28"/>
          <w:lang w:eastAsia="ru-RU"/>
        </w:rPr>
        <w:t>уб.;</w:t>
      </w:r>
    </w:p>
    <w:p w:rsidR="00264FEA" w:rsidRPr="00967A34" w:rsidRDefault="00264FEA" w:rsidP="0075450B">
      <w:pPr>
        <w:spacing w:line="240" w:lineRule="auto"/>
        <w:ind w:firstLine="708"/>
        <w:rPr>
          <w:szCs w:val="28"/>
          <w:lang w:eastAsia="ru-RU"/>
        </w:rPr>
      </w:pPr>
      <w:r w:rsidRPr="00967A34">
        <w:rPr>
          <w:szCs w:val="28"/>
          <w:lang w:eastAsia="ru-RU"/>
        </w:rPr>
        <w:t xml:space="preserve">2017  - </w:t>
      </w:r>
      <w:r w:rsidR="00967A34" w:rsidRPr="00967A34">
        <w:rPr>
          <w:szCs w:val="28"/>
          <w:lang w:eastAsia="ru-RU"/>
        </w:rPr>
        <w:t>3</w:t>
      </w:r>
      <w:r w:rsidRPr="00967A34">
        <w:rPr>
          <w:szCs w:val="28"/>
          <w:lang w:eastAsia="ru-RU"/>
        </w:rPr>
        <w:t>,0 тыс</w:t>
      </w:r>
      <w:proofErr w:type="gramStart"/>
      <w:r w:rsidRPr="00967A34">
        <w:rPr>
          <w:szCs w:val="28"/>
          <w:lang w:eastAsia="ru-RU"/>
        </w:rPr>
        <w:t>.р</w:t>
      </w:r>
      <w:proofErr w:type="gramEnd"/>
      <w:r w:rsidRPr="00967A34">
        <w:rPr>
          <w:szCs w:val="28"/>
          <w:lang w:eastAsia="ru-RU"/>
        </w:rPr>
        <w:t>уб.;</w:t>
      </w:r>
    </w:p>
    <w:p w:rsidR="00264FEA" w:rsidRPr="00967A34" w:rsidRDefault="00264FEA" w:rsidP="0075450B">
      <w:pPr>
        <w:spacing w:line="240" w:lineRule="auto"/>
        <w:ind w:firstLine="708"/>
        <w:rPr>
          <w:szCs w:val="28"/>
          <w:lang w:eastAsia="ru-RU"/>
        </w:rPr>
      </w:pPr>
      <w:r w:rsidRPr="00967A34">
        <w:rPr>
          <w:szCs w:val="28"/>
          <w:lang w:eastAsia="ru-RU"/>
        </w:rPr>
        <w:t xml:space="preserve">2018  - </w:t>
      </w:r>
      <w:r w:rsidR="00967A34" w:rsidRPr="00967A34">
        <w:rPr>
          <w:szCs w:val="28"/>
          <w:lang w:eastAsia="ru-RU"/>
        </w:rPr>
        <w:t>3</w:t>
      </w:r>
      <w:r w:rsidRPr="00967A34">
        <w:rPr>
          <w:szCs w:val="28"/>
          <w:lang w:eastAsia="ru-RU"/>
        </w:rPr>
        <w:t>,0 тыс</w:t>
      </w:r>
      <w:proofErr w:type="gramStart"/>
      <w:r w:rsidRPr="00967A34">
        <w:rPr>
          <w:szCs w:val="28"/>
          <w:lang w:eastAsia="ru-RU"/>
        </w:rPr>
        <w:t>.р</w:t>
      </w:r>
      <w:proofErr w:type="gramEnd"/>
      <w:r w:rsidRPr="00967A34">
        <w:rPr>
          <w:szCs w:val="28"/>
          <w:lang w:eastAsia="ru-RU"/>
        </w:rPr>
        <w:t>уб.;</w:t>
      </w:r>
    </w:p>
    <w:p w:rsidR="00264FEA" w:rsidRPr="00967A34" w:rsidRDefault="00264FEA" w:rsidP="0075450B">
      <w:pPr>
        <w:spacing w:line="240" w:lineRule="auto"/>
        <w:ind w:firstLine="708"/>
        <w:rPr>
          <w:szCs w:val="28"/>
          <w:lang w:eastAsia="ru-RU"/>
        </w:rPr>
      </w:pPr>
      <w:r w:rsidRPr="00967A34">
        <w:rPr>
          <w:szCs w:val="28"/>
          <w:lang w:eastAsia="ru-RU"/>
        </w:rPr>
        <w:t xml:space="preserve">2019  - </w:t>
      </w:r>
      <w:r w:rsidR="00967A34" w:rsidRPr="00967A34">
        <w:rPr>
          <w:szCs w:val="28"/>
          <w:lang w:eastAsia="ru-RU"/>
        </w:rPr>
        <w:t>3</w:t>
      </w:r>
      <w:r w:rsidRPr="00967A34">
        <w:rPr>
          <w:szCs w:val="28"/>
          <w:lang w:eastAsia="ru-RU"/>
        </w:rPr>
        <w:t>,0 тыс</w:t>
      </w:r>
      <w:proofErr w:type="gramStart"/>
      <w:r w:rsidRPr="00967A34">
        <w:rPr>
          <w:szCs w:val="28"/>
          <w:lang w:eastAsia="ru-RU"/>
        </w:rPr>
        <w:t>.р</w:t>
      </w:r>
      <w:proofErr w:type="gramEnd"/>
      <w:r w:rsidRPr="00967A34">
        <w:rPr>
          <w:szCs w:val="28"/>
          <w:lang w:eastAsia="ru-RU"/>
        </w:rPr>
        <w:t>уб.;</w:t>
      </w:r>
    </w:p>
    <w:p w:rsidR="00264FEA" w:rsidRPr="00967A34" w:rsidRDefault="00967A34" w:rsidP="0075450B">
      <w:pPr>
        <w:spacing w:line="240" w:lineRule="auto"/>
        <w:ind w:firstLine="708"/>
        <w:rPr>
          <w:rFonts w:cs="Times New Roman"/>
          <w:b/>
          <w:szCs w:val="28"/>
        </w:rPr>
      </w:pPr>
      <w:r w:rsidRPr="00967A34">
        <w:rPr>
          <w:szCs w:val="28"/>
          <w:lang w:eastAsia="ru-RU"/>
        </w:rPr>
        <w:t>2020  - 3</w:t>
      </w:r>
      <w:r w:rsidR="00264FEA" w:rsidRPr="00967A34">
        <w:rPr>
          <w:szCs w:val="28"/>
          <w:lang w:eastAsia="ru-RU"/>
        </w:rPr>
        <w:t>,0 тыс</w:t>
      </w:r>
      <w:proofErr w:type="gramStart"/>
      <w:r w:rsidR="00264FEA" w:rsidRPr="00967A34">
        <w:rPr>
          <w:szCs w:val="28"/>
          <w:lang w:eastAsia="ru-RU"/>
        </w:rPr>
        <w:t>.р</w:t>
      </w:r>
      <w:proofErr w:type="gramEnd"/>
      <w:r w:rsidR="00264FEA" w:rsidRPr="00967A34">
        <w:rPr>
          <w:szCs w:val="28"/>
          <w:lang w:eastAsia="ru-RU"/>
        </w:rPr>
        <w:t>уб.</w:t>
      </w:r>
      <w:r w:rsidR="00264FEA" w:rsidRPr="00967A34">
        <w:rPr>
          <w:rFonts w:cs="Times New Roman"/>
          <w:szCs w:val="28"/>
        </w:rPr>
        <w:t>»</w:t>
      </w:r>
    </w:p>
    <w:p w:rsidR="00264FEA" w:rsidRDefault="00264FEA" w:rsidP="0075450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6B80">
        <w:rPr>
          <w:rFonts w:ascii="Times New Roman" w:hAnsi="Times New Roman" w:cs="Times New Roman"/>
          <w:b w:val="0"/>
          <w:sz w:val="28"/>
          <w:szCs w:val="28"/>
        </w:rPr>
        <w:tab/>
        <w:t xml:space="preserve">1.2. Изложить раздел 5 Программы в соответствии с </w:t>
      </w:r>
      <w:r w:rsidR="00567B01">
        <w:rPr>
          <w:rFonts w:ascii="Times New Roman" w:hAnsi="Times New Roman" w:cs="Times New Roman"/>
          <w:b w:val="0"/>
          <w:sz w:val="28"/>
          <w:szCs w:val="28"/>
        </w:rPr>
        <w:t>П</w:t>
      </w:r>
      <w:r w:rsidRPr="00C36B80">
        <w:rPr>
          <w:rFonts w:ascii="Times New Roman" w:hAnsi="Times New Roman" w:cs="Times New Roman"/>
          <w:b w:val="0"/>
          <w:sz w:val="28"/>
          <w:szCs w:val="28"/>
        </w:rPr>
        <w:t>риложением</w:t>
      </w:r>
      <w:r w:rsidR="00567B01"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 w:rsidRPr="00C36B80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3D7FA5" w:rsidRDefault="003D7FA5" w:rsidP="0075450B">
      <w:pPr>
        <w:spacing w:line="240" w:lineRule="auto"/>
        <w:rPr>
          <w:szCs w:val="28"/>
        </w:rPr>
      </w:pPr>
      <w:r>
        <w:rPr>
          <w:rFonts w:cs="Times New Roman"/>
          <w:b/>
          <w:szCs w:val="28"/>
        </w:rPr>
        <w:tab/>
      </w:r>
      <w:r w:rsidRPr="003D7FA5">
        <w:rPr>
          <w:rFonts w:cs="Times New Roman"/>
          <w:szCs w:val="28"/>
        </w:rPr>
        <w:t xml:space="preserve">1.3. Дополнить программу Приложением 1 </w:t>
      </w:r>
      <w:r>
        <w:rPr>
          <w:rFonts w:cs="Times New Roman"/>
          <w:szCs w:val="28"/>
        </w:rPr>
        <w:t xml:space="preserve">- </w:t>
      </w:r>
      <w:r w:rsidRPr="003D7FA5">
        <w:rPr>
          <w:szCs w:val="28"/>
        </w:rPr>
        <w:t xml:space="preserve">Сведения о показателях (индикаторах) муниципальной программы, подпрограмм муниципальной </w:t>
      </w:r>
      <w:r w:rsidRPr="003D7FA5">
        <w:rPr>
          <w:szCs w:val="28"/>
        </w:rPr>
        <w:lastRenderedPageBreak/>
        <w:t>программы «</w:t>
      </w:r>
      <w:r w:rsidRPr="00C36B80">
        <w:rPr>
          <w:rFonts w:cs="Times New Roman"/>
          <w:szCs w:val="28"/>
        </w:rPr>
        <w:t>Ресурсо – энергосбережение и повышение энергетической эффективности Задонского сельского поселения на 2014 - 2020 гг</w:t>
      </w:r>
      <w:r>
        <w:rPr>
          <w:rFonts w:cs="Times New Roman"/>
          <w:szCs w:val="28"/>
        </w:rPr>
        <w:t>.</w:t>
      </w:r>
      <w:r w:rsidRPr="003D7FA5">
        <w:rPr>
          <w:szCs w:val="28"/>
        </w:rPr>
        <w:t>» и их значения</w:t>
      </w:r>
      <w:r>
        <w:rPr>
          <w:szCs w:val="28"/>
        </w:rPr>
        <w:t>.</w:t>
      </w:r>
    </w:p>
    <w:p w:rsidR="003D7FA5" w:rsidRDefault="003D7FA5" w:rsidP="0075450B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ab/>
      </w:r>
      <w:r w:rsidRPr="003D7FA5">
        <w:rPr>
          <w:szCs w:val="28"/>
        </w:rPr>
        <w:t xml:space="preserve">1.4. Дополнить программу Приложением 2 </w:t>
      </w:r>
      <w:r>
        <w:rPr>
          <w:szCs w:val="28"/>
        </w:rPr>
        <w:t>–</w:t>
      </w:r>
      <w:r w:rsidRPr="003D7FA5">
        <w:rPr>
          <w:szCs w:val="28"/>
        </w:rPr>
        <w:t xml:space="preserve"> Сведения</w:t>
      </w:r>
      <w:r>
        <w:rPr>
          <w:szCs w:val="28"/>
        </w:rPr>
        <w:t xml:space="preserve"> </w:t>
      </w:r>
      <w:r w:rsidRPr="003D7FA5">
        <w:rPr>
          <w:szCs w:val="28"/>
        </w:rPr>
        <w:t>о методике расчета показателя (индикатора) муниципальной программы «</w:t>
      </w:r>
      <w:r w:rsidRPr="00C36B80">
        <w:rPr>
          <w:rFonts w:cs="Times New Roman"/>
          <w:szCs w:val="28"/>
        </w:rPr>
        <w:t>Ресурсо – энергосбережение и повышение энергетической эффективности Задонского сельского поселения на 2014 - 2020 гг</w:t>
      </w:r>
      <w:r>
        <w:rPr>
          <w:rFonts w:cs="Times New Roman"/>
          <w:szCs w:val="28"/>
        </w:rPr>
        <w:t>.</w:t>
      </w:r>
      <w:r w:rsidRPr="003D7FA5">
        <w:rPr>
          <w:szCs w:val="28"/>
        </w:rPr>
        <w:t>»</w:t>
      </w:r>
      <w:r>
        <w:rPr>
          <w:szCs w:val="28"/>
        </w:rPr>
        <w:t>.</w:t>
      </w:r>
    </w:p>
    <w:p w:rsidR="003D7FA5" w:rsidRDefault="003D7FA5" w:rsidP="0075450B">
      <w:pPr>
        <w:suppressAutoHyphens/>
        <w:autoSpaceDE w:val="0"/>
        <w:spacing w:line="240" w:lineRule="auto"/>
        <w:rPr>
          <w:szCs w:val="28"/>
        </w:rPr>
      </w:pPr>
      <w:r>
        <w:rPr>
          <w:szCs w:val="28"/>
        </w:rPr>
        <w:tab/>
      </w:r>
      <w:r w:rsidRPr="003D7FA5">
        <w:rPr>
          <w:szCs w:val="28"/>
        </w:rPr>
        <w:t xml:space="preserve">1.5. Дополнить программу Приложением 3 </w:t>
      </w:r>
      <w:r>
        <w:rPr>
          <w:szCs w:val="28"/>
        </w:rPr>
        <w:t>–</w:t>
      </w:r>
      <w:r w:rsidRPr="003D7FA5">
        <w:rPr>
          <w:szCs w:val="28"/>
        </w:rPr>
        <w:t xml:space="preserve"> </w:t>
      </w:r>
      <w:r>
        <w:rPr>
          <w:bCs/>
          <w:kern w:val="1"/>
          <w:szCs w:val="28"/>
          <w:lang w:eastAsia="ar-SA"/>
        </w:rPr>
        <w:t xml:space="preserve">Расходы </w:t>
      </w:r>
      <w:r w:rsidRPr="003D7FA5">
        <w:rPr>
          <w:bCs/>
          <w:kern w:val="1"/>
          <w:szCs w:val="28"/>
          <w:lang w:eastAsia="ar-SA"/>
        </w:rPr>
        <w:t xml:space="preserve">по </w:t>
      </w:r>
      <w:r>
        <w:rPr>
          <w:bCs/>
          <w:kern w:val="1"/>
          <w:szCs w:val="28"/>
          <w:lang w:eastAsia="ar-SA"/>
        </w:rPr>
        <w:t>программе</w:t>
      </w:r>
      <w:r w:rsidRPr="003D7FA5">
        <w:rPr>
          <w:bCs/>
          <w:kern w:val="1"/>
          <w:szCs w:val="28"/>
          <w:lang w:eastAsia="ar-SA"/>
        </w:rPr>
        <w:t xml:space="preserve">, основным мероприятиям муниципальной программы </w:t>
      </w:r>
      <w:r w:rsidRPr="003D7FA5">
        <w:rPr>
          <w:szCs w:val="28"/>
        </w:rPr>
        <w:t>«</w:t>
      </w:r>
      <w:r w:rsidRPr="00C36B80">
        <w:rPr>
          <w:rFonts w:cs="Times New Roman"/>
          <w:szCs w:val="28"/>
        </w:rPr>
        <w:t>Ресурсо – энергосбережение и повышение энергетической эффективности Задонского сельского поселения на 2014 - 2020 гг</w:t>
      </w:r>
      <w:r>
        <w:rPr>
          <w:rFonts w:cs="Times New Roman"/>
          <w:szCs w:val="28"/>
        </w:rPr>
        <w:t>.</w:t>
      </w:r>
      <w:r w:rsidRPr="003D7FA5">
        <w:rPr>
          <w:szCs w:val="28"/>
        </w:rPr>
        <w:t>»</w:t>
      </w:r>
      <w:r>
        <w:rPr>
          <w:szCs w:val="28"/>
        </w:rPr>
        <w:t>.</w:t>
      </w:r>
    </w:p>
    <w:p w:rsidR="003D7FA5" w:rsidRDefault="003D7FA5" w:rsidP="0075450B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ab/>
      </w:r>
      <w:r w:rsidRPr="003D7FA5">
        <w:rPr>
          <w:szCs w:val="28"/>
        </w:rPr>
        <w:t>1.</w:t>
      </w:r>
      <w:r w:rsidR="00BE44A5">
        <w:rPr>
          <w:szCs w:val="28"/>
        </w:rPr>
        <w:t>6</w:t>
      </w:r>
      <w:r w:rsidRPr="003D7FA5">
        <w:rPr>
          <w:szCs w:val="28"/>
        </w:rPr>
        <w:t xml:space="preserve">. Дополнить программу Приложением </w:t>
      </w:r>
      <w:r w:rsidR="00BE44A5">
        <w:rPr>
          <w:szCs w:val="28"/>
        </w:rPr>
        <w:t>4</w:t>
      </w:r>
      <w:r w:rsidRPr="003D7FA5">
        <w:rPr>
          <w:szCs w:val="28"/>
        </w:rPr>
        <w:t xml:space="preserve"> </w:t>
      </w:r>
      <w:r>
        <w:rPr>
          <w:szCs w:val="28"/>
        </w:rPr>
        <w:t>–</w:t>
      </w:r>
      <w:r w:rsidRPr="003D7FA5">
        <w:rPr>
          <w:szCs w:val="28"/>
        </w:rPr>
        <w:t xml:space="preserve"> </w:t>
      </w:r>
      <w:r w:rsidRPr="003D7FA5">
        <w:rPr>
          <w:bCs/>
          <w:szCs w:val="28"/>
          <w:lang w:eastAsia="ar-SA"/>
        </w:rPr>
        <w:t>Перечень</w:t>
      </w:r>
      <w:r>
        <w:rPr>
          <w:bCs/>
          <w:szCs w:val="28"/>
          <w:lang w:eastAsia="ar-SA"/>
        </w:rPr>
        <w:t xml:space="preserve"> </w:t>
      </w:r>
      <w:r w:rsidRPr="003D7FA5">
        <w:rPr>
          <w:bCs/>
          <w:szCs w:val="28"/>
          <w:lang w:eastAsia="ar-SA"/>
        </w:rPr>
        <w:t xml:space="preserve">подпрограмм, основных мероприятий подпрограмм и мероприятий ведомственных целевых программ муниципальной программы </w:t>
      </w:r>
      <w:r w:rsidRPr="003D7FA5">
        <w:rPr>
          <w:szCs w:val="28"/>
        </w:rPr>
        <w:t>«</w:t>
      </w:r>
      <w:r w:rsidRPr="00C36B80">
        <w:rPr>
          <w:rFonts w:cs="Times New Roman"/>
          <w:szCs w:val="28"/>
        </w:rPr>
        <w:t>Ресурсо – энергосбережение и повышение энергетической эффективности Задонского сельского поселения на 2014 - 2020 гг</w:t>
      </w:r>
      <w:r>
        <w:rPr>
          <w:rFonts w:cs="Times New Roman"/>
          <w:szCs w:val="28"/>
        </w:rPr>
        <w:t>.</w:t>
      </w:r>
      <w:r w:rsidRPr="003D7FA5">
        <w:rPr>
          <w:szCs w:val="28"/>
        </w:rPr>
        <w:t>»</w:t>
      </w:r>
      <w:r>
        <w:rPr>
          <w:szCs w:val="28"/>
        </w:rPr>
        <w:t>.</w:t>
      </w:r>
    </w:p>
    <w:p w:rsidR="00567B01" w:rsidRPr="00567B01" w:rsidRDefault="003D7FA5" w:rsidP="0075450B">
      <w:pPr>
        <w:widowControl w:val="0"/>
        <w:suppressAutoHyphens/>
        <w:autoSpaceDE w:val="0"/>
        <w:autoSpaceDN w:val="0"/>
        <w:adjustRightInd w:val="0"/>
        <w:spacing w:line="240" w:lineRule="auto"/>
        <w:rPr>
          <w:bCs/>
          <w:szCs w:val="28"/>
          <w:lang w:eastAsia="ar-SA"/>
        </w:rPr>
      </w:pPr>
      <w:r>
        <w:rPr>
          <w:szCs w:val="28"/>
        </w:rPr>
        <w:tab/>
      </w:r>
      <w:r w:rsidRPr="00567B01">
        <w:rPr>
          <w:szCs w:val="28"/>
        </w:rPr>
        <w:t>1.</w:t>
      </w:r>
      <w:r w:rsidR="00BE44A5">
        <w:rPr>
          <w:szCs w:val="28"/>
        </w:rPr>
        <w:t>7</w:t>
      </w:r>
      <w:r w:rsidRPr="00567B01">
        <w:rPr>
          <w:szCs w:val="28"/>
        </w:rPr>
        <w:t xml:space="preserve">. Дополнить программу </w:t>
      </w:r>
      <w:r w:rsidR="00567B01" w:rsidRPr="00567B01">
        <w:rPr>
          <w:szCs w:val="28"/>
        </w:rPr>
        <w:t xml:space="preserve">Приложением </w:t>
      </w:r>
      <w:r w:rsidR="00BE44A5">
        <w:rPr>
          <w:szCs w:val="28"/>
        </w:rPr>
        <w:t>5</w:t>
      </w:r>
      <w:r w:rsidR="00567B01" w:rsidRPr="00567B01">
        <w:rPr>
          <w:szCs w:val="28"/>
        </w:rPr>
        <w:t xml:space="preserve"> - </w:t>
      </w:r>
      <w:r w:rsidR="00567B01">
        <w:rPr>
          <w:szCs w:val="28"/>
        </w:rPr>
        <w:t>П</w:t>
      </w:r>
      <w:r w:rsidR="00567B01" w:rsidRPr="00567B01">
        <w:rPr>
          <w:bCs/>
          <w:szCs w:val="28"/>
          <w:lang w:eastAsia="ar-SA"/>
        </w:rPr>
        <w:t>лан реализации</w:t>
      </w:r>
      <w:r w:rsidR="00567B01">
        <w:rPr>
          <w:bCs/>
          <w:szCs w:val="28"/>
          <w:lang w:eastAsia="ar-SA"/>
        </w:rPr>
        <w:t xml:space="preserve"> </w:t>
      </w:r>
      <w:r w:rsidR="00567B01" w:rsidRPr="00567B01">
        <w:rPr>
          <w:bCs/>
          <w:szCs w:val="28"/>
          <w:lang w:eastAsia="ar-SA"/>
        </w:rPr>
        <w:t>муниципальной программы</w:t>
      </w:r>
      <w:r w:rsidR="00567B01" w:rsidRPr="00567B01">
        <w:rPr>
          <w:szCs w:val="28"/>
        </w:rPr>
        <w:t xml:space="preserve"> Задонского сельского поселения </w:t>
      </w:r>
      <w:r w:rsidR="00567B01" w:rsidRPr="003D7FA5">
        <w:rPr>
          <w:szCs w:val="28"/>
        </w:rPr>
        <w:t>«</w:t>
      </w:r>
      <w:r w:rsidR="00567B01" w:rsidRPr="00C36B80">
        <w:rPr>
          <w:rFonts w:cs="Times New Roman"/>
          <w:szCs w:val="28"/>
        </w:rPr>
        <w:t>Ресурсо – энергосбережение и повышение энергетической эффективности Задонского сельского поселения на 2014 - 2020 гг</w:t>
      </w:r>
      <w:r w:rsidR="00567B01">
        <w:rPr>
          <w:rFonts w:cs="Times New Roman"/>
          <w:szCs w:val="28"/>
        </w:rPr>
        <w:t>.</w:t>
      </w:r>
      <w:r w:rsidR="00567B01" w:rsidRPr="003D7FA5">
        <w:rPr>
          <w:szCs w:val="28"/>
        </w:rPr>
        <w:t>»</w:t>
      </w:r>
      <w:r w:rsidR="00567B01">
        <w:rPr>
          <w:szCs w:val="28"/>
        </w:rPr>
        <w:t>.</w:t>
      </w:r>
      <w:r w:rsidR="00567B01" w:rsidRPr="00567B01">
        <w:rPr>
          <w:szCs w:val="28"/>
        </w:rPr>
        <w:t xml:space="preserve"> </w:t>
      </w:r>
      <w:r w:rsidR="00567B01" w:rsidRPr="00567B01">
        <w:rPr>
          <w:bCs/>
          <w:szCs w:val="28"/>
          <w:lang w:eastAsia="ar-SA"/>
        </w:rPr>
        <w:t>на 2016 год</w:t>
      </w:r>
      <w:r w:rsidR="00567B01">
        <w:rPr>
          <w:bCs/>
          <w:szCs w:val="28"/>
          <w:lang w:eastAsia="ar-SA"/>
        </w:rPr>
        <w:t>.</w:t>
      </w:r>
    </w:p>
    <w:p w:rsidR="00264FEA" w:rsidRPr="00C36B80" w:rsidRDefault="00264FEA" w:rsidP="0075450B">
      <w:pPr>
        <w:pStyle w:val="ConsPlusTitle"/>
        <w:widowControl/>
        <w:spacing w:before="0" w:beforeAutospacing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6B80">
        <w:rPr>
          <w:rFonts w:ascii="Times New Roman" w:hAnsi="Times New Roman" w:cs="Times New Roman"/>
          <w:b w:val="0"/>
          <w:sz w:val="28"/>
          <w:szCs w:val="28"/>
        </w:rPr>
        <w:tab/>
        <w:t xml:space="preserve">2. Настоящее постановление вступает в силу с момента подписания и подлежит официальному обнародованию на сайте администрации Задонского сельского поселения </w:t>
      </w:r>
      <w:r w:rsidRPr="00C36B80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C36B80">
        <w:rPr>
          <w:rFonts w:ascii="Times New Roman" w:hAnsi="Times New Roman" w:cs="Times New Roman"/>
          <w:b w:val="0"/>
          <w:sz w:val="28"/>
          <w:szCs w:val="28"/>
        </w:rPr>
        <w:t>.</w:t>
      </w:r>
      <w:r w:rsidRPr="00C36B80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r w:rsidRPr="00C36B80">
        <w:rPr>
          <w:rFonts w:ascii="Times New Roman" w:hAnsi="Times New Roman" w:cs="Times New Roman"/>
          <w:b w:val="0"/>
          <w:sz w:val="28"/>
          <w:szCs w:val="28"/>
        </w:rPr>
        <w:t>.</w:t>
      </w:r>
      <w:r w:rsidRPr="00C36B80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Pr="00C36B8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64FEA" w:rsidRPr="00C36B80" w:rsidRDefault="00264FEA" w:rsidP="0075450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6B80">
        <w:rPr>
          <w:rFonts w:ascii="Times New Roman" w:hAnsi="Times New Roman" w:cs="Times New Roman"/>
          <w:b w:val="0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264FEA" w:rsidRPr="00C36B80" w:rsidRDefault="00264FEA" w:rsidP="0075450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4FEA" w:rsidRPr="00C36B80" w:rsidRDefault="00264FEA" w:rsidP="0075450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4FEA" w:rsidRPr="00C36B80" w:rsidRDefault="00264FEA" w:rsidP="0075450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6B80">
        <w:rPr>
          <w:rFonts w:ascii="Times New Roman" w:hAnsi="Times New Roman" w:cs="Times New Roman"/>
          <w:b w:val="0"/>
          <w:sz w:val="28"/>
          <w:szCs w:val="28"/>
        </w:rPr>
        <w:t>Глава Задонского</w:t>
      </w:r>
    </w:p>
    <w:p w:rsidR="00264FEA" w:rsidRPr="00C36B80" w:rsidRDefault="00264FEA" w:rsidP="0075450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6B80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C36B80">
        <w:rPr>
          <w:rFonts w:ascii="Times New Roman" w:hAnsi="Times New Roman" w:cs="Times New Roman"/>
          <w:b w:val="0"/>
          <w:sz w:val="28"/>
          <w:szCs w:val="28"/>
        </w:rPr>
        <w:tab/>
      </w:r>
      <w:r w:rsidRPr="00C36B80">
        <w:rPr>
          <w:rFonts w:ascii="Times New Roman" w:hAnsi="Times New Roman" w:cs="Times New Roman"/>
          <w:b w:val="0"/>
          <w:sz w:val="28"/>
          <w:szCs w:val="28"/>
        </w:rPr>
        <w:tab/>
      </w:r>
      <w:r w:rsidRPr="00C36B80">
        <w:rPr>
          <w:rFonts w:ascii="Times New Roman" w:hAnsi="Times New Roman" w:cs="Times New Roman"/>
          <w:b w:val="0"/>
          <w:sz w:val="28"/>
          <w:szCs w:val="28"/>
        </w:rPr>
        <w:tab/>
      </w:r>
      <w:r w:rsidRPr="00C36B80">
        <w:rPr>
          <w:rFonts w:ascii="Times New Roman" w:hAnsi="Times New Roman" w:cs="Times New Roman"/>
          <w:b w:val="0"/>
          <w:sz w:val="28"/>
          <w:szCs w:val="28"/>
        </w:rPr>
        <w:tab/>
      </w:r>
      <w:r w:rsidRPr="00C36B80">
        <w:rPr>
          <w:rFonts w:ascii="Times New Roman" w:hAnsi="Times New Roman" w:cs="Times New Roman"/>
          <w:b w:val="0"/>
          <w:sz w:val="28"/>
          <w:szCs w:val="28"/>
        </w:rPr>
        <w:tab/>
      </w:r>
      <w:r w:rsidRPr="00C36B80">
        <w:rPr>
          <w:rFonts w:ascii="Times New Roman" w:hAnsi="Times New Roman" w:cs="Times New Roman"/>
          <w:b w:val="0"/>
          <w:sz w:val="28"/>
          <w:szCs w:val="28"/>
        </w:rPr>
        <w:tab/>
      </w:r>
      <w:r w:rsidRPr="00C36B80">
        <w:rPr>
          <w:rFonts w:ascii="Times New Roman" w:hAnsi="Times New Roman" w:cs="Times New Roman"/>
          <w:b w:val="0"/>
          <w:sz w:val="28"/>
          <w:szCs w:val="28"/>
        </w:rPr>
        <w:tab/>
      </w:r>
      <w:r w:rsidRPr="00C36B80">
        <w:rPr>
          <w:rFonts w:ascii="Times New Roman" w:hAnsi="Times New Roman" w:cs="Times New Roman"/>
          <w:b w:val="0"/>
          <w:sz w:val="28"/>
          <w:szCs w:val="28"/>
        </w:rPr>
        <w:tab/>
      </w:r>
      <w:r w:rsidRPr="00C36B80">
        <w:rPr>
          <w:rFonts w:ascii="Times New Roman" w:hAnsi="Times New Roman" w:cs="Times New Roman"/>
          <w:b w:val="0"/>
          <w:sz w:val="28"/>
          <w:szCs w:val="28"/>
        </w:rPr>
        <w:tab/>
        <w:t>С.И.Рябов</w:t>
      </w:r>
    </w:p>
    <w:p w:rsidR="00567B01" w:rsidRDefault="00567B01" w:rsidP="00264FEA">
      <w:pPr>
        <w:spacing w:line="240" w:lineRule="auto"/>
        <w:ind w:left="7080"/>
        <w:rPr>
          <w:sz w:val="24"/>
          <w:szCs w:val="24"/>
          <w:lang w:eastAsia="ru-RU"/>
        </w:rPr>
      </w:pPr>
    </w:p>
    <w:p w:rsidR="00567B01" w:rsidRDefault="00567B01" w:rsidP="00264FEA">
      <w:pPr>
        <w:spacing w:line="240" w:lineRule="auto"/>
        <w:ind w:left="7080"/>
        <w:rPr>
          <w:sz w:val="24"/>
          <w:szCs w:val="24"/>
          <w:lang w:eastAsia="ru-RU"/>
        </w:rPr>
      </w:pPr>
    </w:p>
    <w:p w:rsidR="00567B01" w:rsidRDefault="00567B01" w:rsidP="00264FEA">
      <w:pPr>
        <w:spacing w:line="240" w:lineRule="auto"/>
        <w:ind w:left="7080"/>
        <w:rPr>
          <w:sz w:val="24"/>
          <w:szCs w:val="24"/>
          <w:lang w:eastAsia="ru-RU"/>
        </w:rPr>
      </w:pPr>
    </w:p>
    <w:p w:rsidR="00567B01" w:rsidRDefault="00567B01" w:rsidP="00264FEA">
      <w:pPr>
        <w:spacing w:line="240" w:lineRule="auto"/>
        <w:ind w:left="7080"/>
        <w:rPr>
          <w:sz w:val="24"/>
          <w:szCs w:val="24"/>
          <w:lang w:eastAsia="ru-RU"/>
        </w:rPr>
      </w:pPr>
    </w:p>
    <w:p w:rsidR="00567B01" w:rsidRDefault="00567B01" w:rsidP="00264FEA">
      <w:pPr>
        <w:spacing w:line="240" w:lineRule="auto"/>
        <w:ind w:left="7080"/>
        <w:rPr>
          <w:sz w:val="24"/>
          <w:szCs w:val="24"/>
          <w:lang w:eastAsia="ru-RU"/>
        </w:rPr>
      </w:pPr>
    </w:p>
    <w:p w:rsidR="00567B01" w:rsidRDefault="00567B01" w:rsidP="00264FEA">
      <w:pPr>
        <w:spacing w:line="240" w:lineRule="auto"/>
        <w:ind w:left="7080"/>
        <w:rPr>
          <w:sz w:val="24"/>
          <w:szCs w:val="24"/>
          <w:lang w:eastAsia="ru-RU"/>
        </w:rPr>
      </w:pPr>
    </w:p>
    <w:p w:rsidR="00567B01" w:rsidRDefault="00567B01" w:rsidP="00264FEA">
      <w:pPr>
        <w:spacing w:line="240" w:lineRule="auto"/>
        <w:ind w:left="7080"/>
        <w:rPr>
          <w:sz w:val="24"/>
          <w:szCs w:val="24"/>
          <w:lang w:eastAsia="ru-RU"/>
        </w:rPr>
      </w:pPr>
    </w:p>
    <w:p w:rsidR="00567B01" w:rsidRDefault="00567B01" w:rsidP="00264FEA">
      <w:pPr>
        <w:spacing w:line="240" w:lineRule="auto"/>
        <w:ind w:left="7080"/>
        <w:rPr>
          <w:sz w:val="24"/>
          <w:szCs w:val="24"/>
          <w:lang w:eastAsia="ru-RU"/>
        </w:rPr>
      </w:pPr>
    </w:p>
    <w:p w:rsidR="00567B01" w:rsidRDefault="00567B01" w:rsidP="00264FEA">
      <w:pPr>
        <w:spacing w:line="240" w:lineRule="auto"/>
        <w:ind w:left="7080"/>
        <w:rPr>
          <w:sz w:val="24"/>
          <w:szCs w:val="24"/>
          <w:lang w:eastAsia="ru-RU"/>
        </w:rPr>
      </w:pPr>
    </w:p>
    <w:p w:rsidR="00567B01" w:rsidRDefault="00567B01" w:rsidP="00264FEA">
      <w:pPr>
        <w:spacing w:line="240" w:lineRule="auto"/>
        <w:ind w:left="7080"/>
        <w:rPr>
          <w:sz w:val="24"/>
          <w:szCs w:val="24"/>
          <w:lang w:eastAsia="ru-RU"/>
        </w:rPr>
      </w:pPr>
    </w:p>
    <w:p w:rsidR="00567B01" w:rsidRDefault="00567B01" w:rsidP="00264FEA">
      <w:pPr>
        <w:spacing w:line="240" w:lineRule="auto"/>
        <w:ind w:left="7080"/>
        <w:rPr>
          <w:sz w:val="24"/>
          <w:szCs w:val="24"/>
          <w:lang w:eastAsia="ru-RU"/>
        </w:rPr>
      </w:pPr>
    </w:p>
    <w:p w:rsidR="00567B01" w:rsidRDefault="00567B01" w:rsidP="00264FEA">
      <w:pPr>
        <w:spacing w:line="240" w:lineRule="auto"/>
        <w:ind w:left="7080"/>
        <w:rPr>
          <w:sz w:val="24"/>
          <w:szCs w:val="24"/>
          <w:lang w:eastAsia="ru-RU"/>
        </w:rPr>
      </w:pPr>
    </w:p>
    <w:p w:rsidR="00567B01" w:rsidRDefault="00567B01" w:rsidP="00264FEA">
      <w:pPr>
        <w:spacing w:line="240" w:lineRule="auto"/>
        <w:ind w:left="7080"/>
        <w:rPr>
          <w:sz w:val="24"/>
          <w:szCs w:val="24"/>
          <w:lang w:eastAsia="ru-RU"/>
        </w:rPr>
      </w:pPr>
    </w:p>
    <w:p w:rsidR="00567B01" w:rsidRDefault="00567B01" w:rsidP="00264FEA">
      <w:pPr>
        <w:spacing w:line="240" w:lineRule="auto"/>
        <w:ind w:left="7080"/>
        <w:rPr>
          <w:sz w:val="24"/>
          <w:szCs w:val="24"/>
          <w:lang w:eastAsia="ru-RU"/>
        </w:rPr>
      </w:pPr>
    </w:p>
    <w:p w:rsidR="00567B01" w:rsidRDefault="00567B01" w:rsidP="00264FEA">
      <w:pPr>
        <w:spacing w:line="240" w:lineRule="auto"/>
        <w:ind w:left="7080"/>
        <w:rPr>
          <w:sz w:val="24"/>
          <w:szCs w:val="24"/>
          <w:lang w:eastAsia="ru-RU"/>
        </w:rPr>
      </w:pPr>
    </w:p>
    <w:p w:rsidR="00567B01" w:rsidRDefault="00567B01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567B01" w:rsidRDefault="00567B01" w:rsidP="00264FEA">
      <w:pPr>
        <w:spacing w:line="240" w:lineRule="auto"/>
        <w:ind w:left="7080"/>
        <w:rPr>
          <w:sz w:val="24"/>
          <w:szCs w:val="24"/>
          <w:lang w:eastAsia="ru-RU"/>
        </w:rPr>
        <w:sectPr w:rsidR="00567B01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tbl>
      <w:tblPr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567B01" w:rsidRPr="00061B1A" w:rsidTr="001061D5">
        <w:trPr>
          <w:jc w:val="center"/>
        </w:trPr>
        <w:tc>
          <w:tcPr>
            <w:tcW w:w="4928" w:type="dxa"/>
            <w:shd w:val="clear" w:color="auto" w:fill="auto"/>
          </w:tcPr>
          <w:p w:rsidR="00567B01" w:rsidRPr="00BF14A6" w:rsidRDefault="00567B01" w:rsidP="001061D5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567B01" w:rsidRPr="00BF14A6" w:rsidRDefault="00567B01" w:rsidP="001061D5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567B01" w:rsidRPr="00567B01" w:rsidRDefault="00567B01" w:rsidP="001061D5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567B01">
              <w:rPr>
                <w:rFonts w:ascii="Times New Roman" w:hAnsi="Times New Roman" w:cs="Times New Roman"/>
              </w:rPr>
              <w:t xml:space="preserve">Приложение № 1 к муниципальной программе Задонского сельского поселения </w:t>
            </w:r>
            <w:r w:rsidRPr="00567B01">
              <w:t>«</w:t>
            </w:r>
            <w:r w:rsidRPr="00567B01">
              <w:rPr>
                <w:rFonts w:ascii="Times New Roman" w:hAnsi="Times New Roman" w:cs="Times New Roman"/>
              </w:rPr>
              <w:t>Ресурсо – энергосбережение и повышение энергетической эффективности Задонского сельского поселения на 2014 - 2020 гг</w:t>
            </w:r>
            <w:r w:rsidRPr="00567B01">
              <w:rPr>
                <w:rFonts w:cs="Times New Roman"/>
              </w:rPr>
              <w:t>.</w:t>
            </w:r>
            <w:r w:rsidRPr="00567B01">
              <w:t>»</w:t>
            </w:r>
          </w:p>
        </w:tc>
      </w:tr>
    </w:tbl>
    <w:p w:rsidR="00567B01" w:rsidRPr="00061B1A" w:rsidRDefault="00567B01" w:rsidP="00567B01">
      <w:pPr>
        <w:rPr>
          <w:sz w:val="24"/>
          <w:szCs w:val="24"/>
        </w:rPr>
      </w:pPr>
    </w:p>
    <w:p w:rsidR="00567B01" w:rsidRPr="00061B1A" w:rsidRDefault="00567B01" w:rsidP="00567B01">
      <w:pPr>
        <w:jc w:val="right"/>
        <w:rPr>
          <w:sz w:val="24"/>
          <w:szCs w:val="24"/>
        </w:rPr>
      </w:pPr>
    </w:p>
    <w:p w:rsidR="00567B01" w:rsidRPr="00567B01" w:rsidRDefault="00567B01" w:rsidP="00567B01">
      <w:pPr>
        <w:jc w:val="center"/>
        <w:rPr>
          <w:sz w:val="24"/>
          <w:szCs w:val="24"/>
        </w:rPr>
      </w:pPr>
      <w:r w:rsidRPr="00567B01">
        <w:rPr>
          <w:sz w:val="24"/>
          <w:szCs w:val="24"/>
        </w:rPr>
        <w:t xml:space="preserve">Сведения о показателях (индикаторах) муниципальной программы, </w:t>
      </w:r>
    </w:p>
    <w:p w:rsidR="00567B01" w:rsidRPr="00567B01" w:rsidRDefault="00567B01" w:rsidP="00567B01">
      <w:pPr>
        <w:jc w:val="center"/>
        <w:rPr>
          <w:sz w:val="24"/>
          <w:szCs w:val="24"/>
        </w:rPr>
      </w:pPr>
      <w:r w:rsidRPr="00567B01">
        <w:rPr>
          <w:sz w:val="24"/>
          <w:szCs w:val="24"/>
        </w:rPr>
        <w:t>подпрограмм муниципальной программы «</w:t>
      </w:r>
      <w:r w:rsidRPr="00567B01">
        <w:rPr>
          <w:rFonts w:cs="Times New Roman"/>
          <w:sz w:val="24"/>
          <w:szCs w:val="24"/>
        </w:rPr>
        <w:t>Ресурсо – энергосбережение и повышение энергетической эффективности Задонского сельского поселения на 2014 - 2020 гг.</w:t>
      </w:r>
      <w:r w:rsidRPr="00567B01">
        <w:rPr>
          <w:sz w:val="24"/>
          <w:szCs w:val="24"/>
        </w:rPr>
        <w:t>» и их значения</w:t>
      </w:r>
    </w:p>
    <w:p w:rsidR="00567B01" w:rsidRPr="00061B1A" w:rsidRDefault="00567B01" w:rsidP="00567B01">
      <w:pPr>
        <w:jc w:val="center"/>
        <w:rPr>
          <w:sz w:val="24"/>
          <w:szCs w:val="24"/>
        </w:rPr>
      </w:pPr>
    </w:p>
    <w:tbl>
      <w:tblPr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3981"/>
        <w:gridCol w:w="2232"/>
        <w:gridCol w:w="1266"/>
        <w:gridCol w:w="1132"/>
        <w:gridCol w:w="1146"/>
        <w:gridCol w:w="1118"/>
        <w:gridCol w:w="1150"/>
        <w:gridCol w:w="1134"/>
        <w:gridCol w:w="1276"/>
      </w:tblGrid>
      <w:tr w:rsidR="00567B01" w:rsidRPr="00061B1A" w:rsidTr="001061D5">
        <w:trPr>
          <w:tblHeader/>
        </w:trPr>
        <w:tc>
          <w:tcPr>
            <w:tcW w:w="66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67B01" w:rsidRPr="00061B1A" w:rsidRDefault="00567B01" w:rsidP="001061D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№</w:t>
            </w:r>
          </w:p>
          <w:p w:rsidR="00567B01" w:rsidRPr="00061B1A" w:rsidRDefault="00567B01" w:rsidP="001061D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398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Наименование </w:t>
            </w:r>
            <w:r w:rsidRPr="00061B1A">
              <w:rPr>
                <w:sz w:val="24"/>
                <w:szCs w:val="24"/>
              </w:rPr>
              <w:br/>
              <w:t xml:space="preserve"> показателя </w:t>
            </w:r>
          </w:p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(П)</w:t>
            </w:r>
          </w:p>
        </w:tc>
        <w:tc>
          <w:tcPr>
            <w:tcW w:w="2232" w:type="dxa"/>
            <w:vMerge w:val="restart"/>
            <w:shd w:val="clear" w:color="auto" w:fill="auto"/>
          </w:tcPr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222" w:type="dxa"/>
            <w:gridSpan w:val="7"/>
            <w:shd w:val="clear" w:color="auto" w:fill="auto"/>
          </w:tcPr>
          <w:p w:rsidR="00567B01" w:rsidRPr="00061B1A" w:rsidRDefault="00567B01" w:rsidP="001061D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Значения показателя (П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r w:rsidRPr="00061B1A">
              <w:rPr>
                <w:sz w:val="24"/>
                <w:szCs w:val="24"/>
              </w:rPr>
              <w:t>) по годам</w:t>
            </w:r>
          </w:p>
        </w:tc>
      </w:tr>
      <w:tr w:rsidR="00567B01" w:rsidRPr="00061B1A" w:rsidTr="001061D5">
        <w:trPr>
          <w:trHeight w:val="525"/>
          <w:tblHeader/>
        </w:trPr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01" w:rsidRPr="00061B1A" w:rsidRDefault="00567B01" w:rsidP="001061D5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2020</w:t>
            </w:r>
          </w:p>
        </w:tc>
      </w:tr>
      <w:tr w:rsidR="00567B01" w:rsidRPr="00061B1A" w:rsidTr="001061D5">
        <w:trPr>
          <w:trHeight w:val="280"/>
          <w:tblHeader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01" w:rsidRPr="00061B1A" w:rsidRDefault="00567B01" w:rsidP="001061D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10</w:t>
            </w:r>
          </w:p>
        </w:tc>
      </w:tr>
      <w:tr w:rsidR="00567B01" w:rsidRPr="00061B1A" w:rsidTr="001061D5">
        <w:trPr>
          <w:trHeight w:val="345"/>
        </w:trPr>
        <w:tc>
          <w:tcPr>
            <w:tcW w:w="150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061B1A">
              <w:rPr>
                <w:sz w:val="24"/>
                <w:szCs w:val="24"/>
              </w:rPr>
              <w:t>программа</w:t>
            </w:r>
          </w:p>
        </w:tc>
      </w:tr>
      <w:tr w:rsidR="00567B01" w:rsidRPr="00061B1A" w:rsidTr="001061D5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01" w:rsidRPr="00061B1A" w:rsidRDefault="00567B01" w:rsidP="001061D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01" w:rsidRPr="00061B1A" w:rsidRDefault="00365D48" w:rsidP="00106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потребления электрической энергии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01" w:rsidRPr="00061B1A" w:rsidRDefault="00365D48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01" w:rsidRPr="00061B1A" w:rsidRDefault="00365D48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01" w:rsidRDefault="00567B01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01" w:rsidRDefault="00567B01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01" w:rsidRDefault="00567B01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01" w:rsidRDefault="00567B01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01" w:rsidRDefault="00567B01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01" w:rsidRDefault="00567B01" w:rsidP="001061D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не менее</w:t>
            </w:r>
          </w:p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67B01" w:rsidRPr="00061B1A" w:rsidRDefault="00567B01" w:rsidP="0010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65D48" w:rsidRDefault="00365D48" w:rsidP="00567B01">
      <w:pPr>
        <w:spacing w:line="240" w:lineRule="auto"/>
        <w:ind w:left="7080"/>
        <w:rPr>
          <w:sz w:val="24"/>
          <w:szCs w:val="24"/>
          <w:lang w:eastAsia="ru-RU"/>
        </w:rPr>
      </w:pPr>
    </w:p>
    <w:p w:rsidR="00365D48" w:rsidRDefault="00365D48">
      <w:p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365D48" w:rsidRDefault="00365D48" w:rsidP="00365D48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sz w:val="24"/>
          <w:szCs w:val="24"/>
        </w:rPr>
      </w:pPr>
      <w:r w:rsidRPr="002D5DD5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2D5DD5">
        <w:rPr>
          <w:sz w:val="24"/>
          <w:szCs w:val="24"/>
        </w:rPr>
        <w:t xml:space="preserve"> к муниципальной программе Задонского сельского поселения </w:t>
      </w:r>
      <w:bookmarkStart w:id="0" w:name="Par1016"/>
      <w:bookmarkEnd w:id="0"/>
      <w:r w:rsidRPr="00567B01">
        <w:rPr>
          <w:sz w:val="24"/>
          <w:szCs w:val="24"/>
        </w:rPr>
        <w:t>«</w:t>
      </w:r>
      <w:r w:rsidRPr="00567B01">
        <w:rPr>
          <w:rFonts w:cs="Times New Roman"/>
          <w:sz w:val="24"/>
          <w:szCs w:val="24"/>
        </w:rPr>
        <w:t>Ресурсо – энергосбережение и повышение энергетической эффективности Задонского сельского поселения на 2014 - 2020 гг.</w:t>
      </w:r>
      <w:r w:rsidRPr="00567B01">
        <w:rPr>
          <w:sz w:val="24"/>
          <w:szCs w:val="24"/>
        </w:rPr>
        <w:t>»</w:t>
      </w:r>
    </w:p>
    <w:p w:rsidR="00365D48" w:rsidRPr="00061B1A" w:rsidRDefault="00365D48" w:rsidP="00365D48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61B1A">
        <w:rPr>
          <w:sz w:val="24"/>
          <w:szCs w:val="24"/>
        </w:rPr>
        <w:t>Сведения</w:t>
      </w:r>
    </w:p>
    <w:p w:rsidR="00365D48" w:rsidRDefault="00365D48" w:rsidP="00365D4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61B1A">
        <w:rPr>
          <w:sz w:val="24"/>
          <w:szCs w:val="24"/>
        </w:rPr>
        <w:t xml:space="preserve">о методике расчета показателя (индикатора) </w:t>
      </w:r>
      <w:r>
        <w:rPr>
          <w:sz w:val="24"/>
          <w:szCs w:val="24"/>
        </w:rPr>
        <w:t>муниципальной</w:t>
      </w:r>
      <w:r w:rsidRPr="00061B1A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 xml:space="preserve"> </w:t>
      </w:r>
      <w:r w:rsidRPr="00567B01">
        <w:rPr>
          <w:sz w:val="24"/>
          <w:szCs w:val="24"/>
        </w:rPr>
        <w:t>«</w:t>
      </w:r>
      <w:r w:rsidRPr="00567B01">
        <w:rPr>
          <w:rFonts w:cs="Times New Roman"/>
          <w:sz w:val="24"/>
          <w:szCs w:val="24"/>
        </w:rPr>
        <w:t>Ресурсо – энергосбережение и повышение энергетической эффективности Задонского сельского поселения на 2014 - 2020 гг.</w:t>
      </w:r>
      <w:r w:rsidRPr="00567B01">
        <w:rPr>
          <w:sz w:val="24"/>
          <w:szCs w:val="24"/>
        </w:rPr>
        <w:t>»</w:t>
      </w:r>
    </w:p>
    <w:p w:rsidR="00365D48" w:rsidRPr="00061B1A" w:rsidRDefault="00365D48" w:rsidP="00365D4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418"/>
        <w:gridCol w:w="5776"/>
        <w:gridCol w:w="3721"/>
      </w:tblGrid>
      <w:tr w:rsidR="00365D48" w:rsidRPr="00061B1A" w:rsidTr="001061D5">
        <w:trPr>
          <w:trHeight w:val="96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8" w:rsidRPr="00061B1A" w:rsidRDefault="00365D48" w:rsidP="001061D5">
            <w:pPr>
              <w:pStyle w:val="ConsPlusCell"/>
              <w:jc w:val="center"/>
            </w:pPr>
            <w:r w:rsidRPr="00061B1A">
              <w:t xml:space="preserve">№  </w:t>
            </w:r>
            <w:r w:rsidRPr="00061B1A">
              <w:br/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8" w:rsidRPr="00061B1A" w:rsidRDefault="00365D48" w:rsidP="001061D5">
            <w:pPr>
              <w:pStyle w:val="ConsPlusCell"/>
              <w:jc w:val="center"/>
            </w:pPr>
            <w:r w:rsidRPr="00061B1A">
              <w:t xml:space="preserve">Наименование </w:t>
            </w:r>
            <w:r w:rsidRPr="00061B1A">
              <w:br/>
              <w:t xml:space="preserve"> показателя</w:t>
            </w:r>
          </w:p>
          <w:p w:rsidR="00365D48" w:rsidRPr="00061B1A" w:rsidRDefault="00365D48" w:rsidP="001061D5">
            <w:pPr>
              <w:pStyle w:val="ConsPlusCell"/>
              <w:jc w:val="center"/>
            </w:pPr>
            <w:r w:rsidRPr="00061B1A">
              <w:t>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8" w:rsidRPr="00061B1A" w:rsidRDefault="00365D48" w:rsidP="001061D5">
            <w:pPr>
              <w:pStyle w:val="ConsPlusCell"/>
              <w:jc w:val="center"/>
            </w:pPr>
            <w:r w:rsidRPr="00061B1A">
              <w:t xml:space="preserve">Ед. </w:t>
            </w:r>
            <w:r w:rsidRPr="00061B1A">
              <w:br/>
              <w:t>изм.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8" w:rsidRPr="00061B1A" w:rsidRDefault="00365D48" w:rsidP="001061D5">
            <w:pPr>
              <w:pStyle w:val="ConsPlusCell"/>
              <w:jc w:val="center"/>
            </w:pPr>
            <w:r w:rsidRPr="00061B1A">
              <w:t xml:space="preserve">Методика расчета показателя (формула) и </w:t>
            </w:r>
          </w:p>
          <w:p w:rsidR="00365D48" w:rsidRPr="00061B1A" w:rsidRDefault="00365D48" w:rsidP="001061D5">
            <w:pPr>
              <w:pStyle w:val="ConsPlusCell"/>
              <w:jc w:val="center"/>
            </w:pPr>
            <w:r w:rsidRPr="00061B1A">
              <w:t xml:space="preserve">методологические пояснения к показателю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8" w:rsidRPr="00061B1A" w:rsidRDefault="00365D48" w:rsidP="001061D5">
            <w:pPr>
              <w:pStyle w:val="ConsPlusCell"/>
              <w:jc w:val="center"/>
            </w:pPr>
            <w:r>
              <w:t xml:space="preserve">Базовые    </w:t>
            </w:r>
            <w:r>
              <w:br/>
              <w:t>показатели</w:t>
            </w:r>
            <w:r w:rsidRPr="00061B1A">
              <w:br/>
              <w:t xml:space="preserve">(используемые </w:t>
            </w:r>
            <w:r w:rsidRPr="00061B1A">
              <w:br/>
              <w:t xml:space="preserve">  в формуле)</w:t>
            </w:r>
          </w:p>
        </w:tc>
      </w:tr>
      <w:tr w:rsidR="00365D48" w:rsidRPr="00061B1A" w:rsidTr="001061D5">
        <w:trPr>
          <w:tblHeader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8" w:rsidRPr="00061B1A" w:rsidRDefault="00365D48" w:rsidP="001061D5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8" w:rsidRPr="00061B1A" w:rsidRDefault="00365D48" w:rsidP="001061D5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8" w:rsidRPr="00061B1A" w:rsidRDefault="00365D48" w:rsidP="001061D5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8" w:rsidRPr="00061B1A" w:rsidRDefault="00365D48" w:rsidP="001061D5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8" w:rsidRPr="00061B1A" w:rsidRDefault="00365D48" w:rsidP="001061D5">
            <w:pPr>
              <w:pStyle w:val="ConsPlusCell"/>
              <w:jc w:val="center"/>
            </w:pPr>
            <w:r w:rsidRPr="00061B1A">
              <w:t>5</w:t>
            </w:r>
          </w:p>
        </w:tc>
      </w:tr>
      <w:tr w:rsidR="00365D48" w:rsidRPr="00061B1A" w:rsidTr="001061D5">
        <w:trPr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D48" w:rsidRPr="00061B1A" w:rsidRDefault="00365D48" w:rsidP="001061D5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D48" w:rsidRPr="00061B1A" w:rsidRDefault="00365D48" w:rsidP="001061D5">
            <w:pPr>
              <w:pStyle w:val="ConsPlusCell"/>
            </w:pPr>
            <w:r>
              <w:t>Снижение потребления электрической энергии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D48" w:rsidRPr="00061B1A" w:rsidRDefault="00365D48" w:rsidP="001061D5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D48" w:rsidRPr="00061B1A" w:rsidRDefault="00365D48" w:rsidP="001061D5">
            <w:pPr>
              <w:shd w:val="clear" w:color="auto" w:fill="FFFFFF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365D48" w:rsidRPr="00061B1A" w:rsidTr="001061D5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65D48" w:rsidRPr="00061B1A" w:rsidRDefault="00365D48" w:rsidP="001061D5">
                  <w:pPr>
                    <w:pStyle w:val="a4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65D48" w:rsidRPr="00061B1A" w:rsidRDefault="00365D48" w:rsidP="001061D5">
                  <w:pPr>
                    <w:pStyle w:val="a4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365D48" w:rsidRPr="00061B1A" w:rsidRDefault="00365D48" w:rsidP="001061D5">
                  <w:pPr>
                    <w:pStyle w:val="a4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365D48" w:rsidRPr="00061B1A" w:rsidTr="001061D5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65D48" w:rsidRPr="00061B1A" w:rsidRDefault="00365D48" w:rsidP="001061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65D48" w:rsidRPr="00061B1A" w:rsidRDefault="00365D48" w:rsidP="001061D5">
                  <w:pPr>
                    <w:pStyle w:val="a4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365D48" w:rsidRPr="00061B1A" w:rsidRDefault="00365D48" w:rsidP="001061D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5D48" w:rsidRPr="00061B1A" w:rsidRDefault="00365D48" w:rsidP="001061D5">
            <w:pPr>
              <w:shd w:val="clear" w:color="auto" w:fill="FFFFFF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При значении П:</w:t>
            </w:r>
          </w:p>
          <w:p w:rsidR="00365D48" w:rsidRPr="00061B1A" w:rsidRDefault="00365D48" w:rsidP="001061D5">
            <w:pPr>
              <w:shd w:val="clear" w:color="auto" w:fill="FFFFFF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365D48" w:rsidRPr="00061B1A" w:rsidRDefault="00365D48" w:rsidP="001061D5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8" w:rsidRPr="00061B1A" w:rsidRDefault="00365D48" w:rsidP="00365D48">
            <w:pPr>
              <w:pStyle w:val="ConsPlusCell"/>
            </w:pPr>
            <w:r w:rsidRPr="00061B1A">
              <w:t xml:space="preserve">Фактическое значение показателя Ф </w:t>
            </w:r>
            <w:r>
              <w:t>–</w:t>
            </w:r>
            <w:r w:rsidRPr="00061B1A">
              <w:t xml:space="preserve"> </w:t>
            </w:r>
            <w:r>
              <w:t>фактическое потребление электроэнергии за аналогичный период предшествующего года</w:t>
            </w:r>
          </w:p>
        </w:tc>
      </w:tr>
      <w:tr w:rsidR="00365D48" w:rsidRPr="00061B1A" w:rsidTr="001061D5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8" w:rsidRPr="00061B1A" w:rsidRDefault="00365D48" w:rsidP="001061D5">
            <w:pPr>
              <w:pStyle w:val="ConsPlusCell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8" w:rsidRPr="00061B1A" w:rsidRDefault="00365D48" w:rsidP="001061D5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8" w:rsidRPr="00061B1A" w:rsidRDefault="00365D48" w:rsidP="001061D5">
            <w:pPr>
              <w:pStyle w:val="ConsPlusCell"/>
              <w:jc w:val="center"/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8" w:rsidRPr="00061B1A" w:rsidRDefault="00365D48" w:rsidP="001061D5">
            <w:pPr>
              <w:pStyle w:val="ConsPlusCell"/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48" w:rsidRPr="00061B1A" w:rsidRDefault="00365D48" w:rsidP="001061D5">
            <w:pPr>
              <w:pStyle w:val="ConsPlusCell"/>
            </w:pPr>
            <w:r w:rsidRPr="00061B1A">
              <w:t xml:space="preserve">Значение показателя </w:t>
            </w:r>
            <w:proofErr w:type="spellStart"/>
            <w:r w:rsidRPr="00061B1A">
              <w:t>П</w:t>
            </w:r>
            <w:r w:rsidRPr="00061B1A">
              <w:rPr>
                <w:vertAlign w:val="subscript"/>
              </w:rPr>
              <w:t>з</w:t>
            </w:r>
            <w:proofErr w:type="spellEnd"/>
            <w:r w:rsidRPr="00061B1A">
              <w:t xml:space="preserve">  - </w:t>
            </w:r>
            <w:r w:rsidR="00BA666B">
              <w:rPr>
                <w:rFonts w:cs="Calibri"/>
              </w:rPr>
              <w:t>фактическое потребление электроэнергии за аналогичный период в отчетном году</w:t>
            </w:r>
          </w:p>
        </w:tc>
      </w:tr>
    </w:tbl>
    <w:p w:rsidR="00365D48" w:rsidRDefault="00365D48" w:rsidP="00365D4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5D48" w:rsidRDefault="00365D4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860FD" w:rsidRDefault="007860FD" w:rsidP="007860FD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sz w:val="24"/>
          <w:szCs w:val="24"/>
        </w:rPr>
      </w:pPr>
      <w:r w:rsidRPr="002D5DD5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  <w:r w:rsidRPr="002D5DD5">
        <w:rPr>
          <w:sz w:val="24"/>
          <w:szCs w:val="24"/>
        </w:rPr>
        <w:t xml:space="preserve"> к муниципальной программе Задонского сельского поселения </w:t>
      </w:r>
      <w:r w:rsidRPr="00567B01">
        <w:rPr>
          <w:sz w:val="24"/>
          <w:szCs w:val="24"/>
        </w:rPr>
        <w:t>«</w:t>
      </w:r>
      <w:r w:rsidRPr="00567B01">
        <w:rPr>
          <w:rFonts w:cs="Times New Roman"/>
          <w:sz w:val="24"/>
          <w:szCs w:val="24"/>
        </w:rPr>
        <w:t>Ресурсо – энергосбережение и повышение энергетической эффективности Задонского сельского поселения на 2014 - 2020 гг.</w:t>
      </w:r>
      <w:r w:rsidRPr="00567B01">
        <w:rPr>
          <w:sz w:val="24"/>
          <w:szCs w:val="24"/>
        </w:rPr>
        <w:t>»</w:t>
      </w:r>
    </w:p>
    <w:p w:rsidR="007860FD" w:rsidRPr="00A334F6" w:rsidRDefault="007860FD" w:rsidP="007860FD">
      <w:pPr>
        <w:widowControl w:val="0"/>
        <w:autoSpaceDE w:val="0"/>
        <w:autoSpaceDN w:val="0"/>
        <w:adjustRightInd w:val="0"/>
        <w:ind w:left="10065"/>
        <w:rPr>
          <w:sz w:val="24"/>
          <w:szCs w:val="24"/>
        </w:rPr>
      </w:pPr>
    </w:p>
    <w:p w:rsidR="007860FD" w:rsidRPr="00A334F6" w:rsidRDefault="007860FD" w:rsidP="007860FD">
      <w:pPr>
        <w:suppressAutoHyphens/>
        <w:autoSpaceDE w:val="0"/>
        <w:jc w:val="center"/>
        <w:rPr>
          <w:bCs/>
          <w:kern w:val="1"/>
          <w:sz w:val="24"/>
          <w:szCs w:val="24"/>
          <w:lang w:eastAsia="ar-SA"/>
        </w:rPr>
      </w:pPr>
      <w:r w:rsidRPr="00A334F6">
        <w:rPr>
          <w:bCs/>
          <w:kern w:val="1"/>
          <w:sz w:val="24"/>
          <w:szCs w:val="24"/>
          <w:lang w:eastAsia="ar-SA"/>
        </w:rPr>
        <w:t>РАСХОДЫ</w:t>
      </w:r>
    </w:p>
    <w:p w:rsidR="007860FD" w:rsidRDefault="007860FD" w:rsidP="007860F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A334F6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  <w:r w:rsidRPr="00567B01">
        <w:rPr>
          <w:sz w:val="24"/>
          <w:szCs w:val="24"/>
        </w:rPr>
        <w:t>«</w:t>
      </w:r>
      <w:r w:rsidRPr="00567B01">
        <w:rPr>
          <w:rFonts w:cs="Times New Roman"/>
          <w:sz w:val="24"/>
          <w:szCs w:val="24"/>
        </w:rPr>
        <w:t>Ресурсо – энергосбережение и повышение энергетической эффективности Задонского сельского поселения на 2014 - 2020 гг.</w:t>
      </w:r>
      <w:r w:rsidRPr="00567B01">
        <w:rPr>
          <w:sz w:val="24"/>
          <w:szCs w:val="24"/>
        </w:rPr>
        <w:t>»</w:t>
      </w:r>
    </w:p>
    <w:p w:rsidR="007860FD" w:rsidRPr="00A334F6" w:rsidRDefault="007860FD" w:rsidP="007860FD">
      <w:pPr>
        <w:suppressAutoHyphens/>
        <w:autoSpaceDE w:val="0"/>
        <w:jc w:val="center"/>
        <w:rPr>
          <w:bCs/>
          <w:kern w:val="1"/>
          <w:sz w:val="24"/>
          <w:szCs w:val="24"/>
          <w:lang w:eastAsia="ar-SA"/>
        </w:rPr>
      </w:pPr>
    </w:p>
    <w:p w:rsidR="007860FD" w:rsidRPr="00A334F6" w:rsidRDefault="007860FD" w:rsidP="007860FD">
      <w:pPr>
        <w:suppressAutoHyphens/>
        <w:autoSpaceDE w:val="0"/>
        <w:jc w:val="center"/>
        <w:rPr>
          <w:bCs/>
          <w:kern w:val="1"/>
          <w:lang w:eastAsia="ar-SA"/>
        </w:rPr>
      </w:pPr>
    </w:p>
    <w:tbl>
      <w:tblPr>
        <w:tblW w:w="15593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1842"/>
        <w:gridCol w:w="1985"/>
        <w:gridCol w:w="567"/>
        <w:gridCol w:w="701"/>
        <w:gridCol w:w="717"/>
        <w:gridCol w:w="567"/>
        <w:gridCol w:w="1134"/>
        <w:gridCol w:w="850"/>
        <w:gridCol w:w="992"/>
        <w:gridCol w:w="851"/>
        <w:gridCol w:w="708"/>
        <w:gridCol w:w="821"/>
        <w:gridCol w:w="890"/>
        <w:gridCol w:w="699"/>
      </w:tblGrid>
      <w:tr w:rsidR="007860FD" w:rsidRPr="00A334F6" w:rsidTr="001061D5">
        <w:trPr>
          <w:tblHeader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7860FD" w:rsidRPr="00A334F6" w:rsidRDefault="007860FD" w:rsidP="001061D5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7860FD" w:rsidRPr="00A334F6" w:rsidTr="001061D5">
        <w:trPr>
          <w:tblHeader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7860FD" w:rsidRPr="00A334F6" w:rsidTr="001061D5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7860FD" w:rsidRPr="00A334F6" w:rsidTr="001061D5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0FD" w:rsidRDefault="007860FD" w:rsidP="007860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334F6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567B01">
              <w:rPr>
                <w:sz w:val="24"/>
                <w:szCs w:val="24"/>
              </w:rPr>
              <w:t>«</w:t>
            </w:r>
            <w:r w:rsidRPr="00567B01">
              <w:rPr>
                <w:rFonts w:cs="Times New Roman"/>
                <w:sz w:val="24"/>
                <w:szCs w:val="24"/>
              </w:rPr>
              <w:t>Ресурсо – энергосбережение и повышение энергетической эффективности Задонского сельского поселения на 2014 - 2020 гг.</w:t>
            </w:r>
            <w:r w:rsidRPr="00567B01">
              <w:rPr>
                <w:sz w:val="24"/>
                <w:szCs w:val="24"/>
              </w:rPr>
              <w:t>»</w:t>
            </w:r>
          </w:p>
          <w:p w:rsidR="007860FD" w:rsidRPr="00A334F6" w:rsidRDefault="007860FD" w:rsidP="001061D5">
            <w:pPr>
              <w:suppressAutoHyphens/>
              <w:autoSpaceDE w:val="0"/>
              <w:snapToGrid w:val="0"/>
              <w:rPr>
                <w:rFonts w:eastAsia="Arial"/>
                <w:bCs/>
                <w:color w:val="FF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A334F6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0FD" w:rsidRPr="00A334F6" w:rsidRDefault="007860FD" w:rsidP="001061D5">
            <w:pPr>
              <w:suppressAutoHyphens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FD" w:rsidRPr="00967A34" w:rsidRDefault="00967A34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sz w:val="24"/>
                <w:szCs w:val="24"/>
                <w:lang w:eastAsia="ar-SA"/>
              </w:rPr>
              <w:t>26,4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967A34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967A34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967A34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967A34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967A34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FD" w:rsidRPr="00967A34" w:rsidRDefault="00967A34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sz w:val="24"/>
                <w:szCs w:val="24"/>
                <w:lang w:eastAsia="zh-CN"/>
              </w:rPr>
              <w:t>3,0</w:t>
            </w:r>
          </w:p>
        </w:tc>
      </w:tr>
      <w:tr w:rsidR="007860FD" w:rsidRPr="00A334F6" w:rsidTr="001061D5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0FD" w:rsidRPr="00A334F6" w:rsidRDefault="007860FD" w:rsidP="001061D5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7860FD" w:rsidRPr="00A334F6" w:rsidTr="001061D5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0FD" w:rsidRPr="00A334F6" w:rsidRDefault="007860FD" w:rsidP="001061D5">
            <w:pPr>
              <w:suppressAutoHyphens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7860FD" w:rsidRPr="00A334F6" w:rsidTr="001061D5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0FD" w:rsidRPr="00A334F6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0FD" w:rsidRPr="00A334F6" w:rsidRDefault="007860FD" w:rsidP="001061D5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7860FD" w:rsidRPr="00967A34" w:rsidTr="001061D5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0FD" w:rsidRPr="00967A34" w:rsidRDefault="007860FD" w:rsidP="001061D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sz w:val="24"/>
                <w:szCs w:val="24"/>
                <w:lang w:eastAsia="ar-SA"/>
              </w:rPr>
              <w:t xml:space="preserve">из них </w:t>
            </w:r>
            <w:r w:rsidRPr="00967A34">
              <w:rPr>
                <w:bCs/>
                <w:sz w:val="24"/>
                <w:szCs w:val="24"/>
                <w:lang w:eastAsia="ar-SA"/>
              </w:rPr>
              <w:lastRenderedPageBreak/>
              <w:t>неиспользованниые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967A34" w:rsidRPr="00967A34" w:rsidTr="001061D5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A34" w:rsidRPr="00967A34" w:rsidRDefault="00967A34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A34" w:rsidRPr="00967A34" w:rsidRDefault="00967A34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34" w:rsidRPr="00967A34" w:rsidRDefault="00967A34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67A34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A34" w:rsidRPr="00967A34" w:rsidRDefault="00967A34" w:rsidP="009E5DA8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sz w:val="24"/>
                <w:szCs w:val="24"/>
                <w:lang w:eastAsia="ar-SA"/>
              </w:rPr>
              <w:t>26,4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9E5DA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9E5DA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9E5DA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9E5DA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9E5DA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9E5DA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A34" w:rsidRPr="00967A34" w:rsidRDefault="00967A34" w:rsidP="009E5DA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sz w:val="24"/>
                <w:szCs w:val="24"/>
                <w:lang w:eastAsia="zh-CN"/>
              </w:rPr>
              <w:t>3,0</w:t>
            </w:r>
          </w:p>
        </w:tc>
      </w:tr>
      <w:tr w:rsidR="007860FD" w:rsidRPr="00967A34" w:rsidTr="001061D5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860FD" w:rsidRPr="00967A34" w:rsidRDefault="007860FD" w:rsidP="001061D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sz w:val="24"/>
                <w:szCs w:val="24"/>
                <w:lang w:eastAsia="ar-SA"/>
              </w:rPr>
              <w:t>из них неиспользованниые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7860FD" w:rsidRPr="00967A34" w:rsidTr="001061D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0FD" w:rsidRPr="00967A34" w:rsidRDefault="007860FD" w:rsidP="001061D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sz w:val="24"/>
                <w:szCs w:val="24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7860FD" w:rsidRPr="00967A34" w:rsidTr="001061D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0FD" w:rsidRPr="00967A34" w:rsidRDefault="007860FD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67A34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FD" w:rsidRPr="00967A34" w:rsidRDefault="007860FD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967A34" w:rsidRPr="00967A34" w:rsidTr="001061D5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7A34" w:rsidRPr="00967A34" w:rsidRDefault="00967A34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мероприятие.</w:t>
            </w:r>
          </w:p>
          <w:p w:rsidR="00967A34" w:rsidRPr="00967A34" w:rsidRDefault="00967A34" w:rsidP="001061D5">
            <w:pPr>
              <w:suppressAutoHyphens/>
              <w:rPr>
                <w:bCs/>
                <w:sz w:val="24"/>
                <w:szCs w:val="24"/>
              </w:rPr>
            </w:pPr>
            <w:r w:rsidRPr="00967A34">
              <w:rPr>
                <w:bCs/>
                <w:sz w:val="24"/>
                <w:szCs w:val="24"/>
              </w:rPr>
              <w:t>Приобретение энергосберегающих ламп</w:t>
            </w:r>
          </w:p>
          <w:p w:rsidR="00967A34" w:rsidRPr="00967A34" w:rsidRDefault="00967A34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  <w:p w:rsidR="00967A34" w:rsidRPr="00967A34" w:rsidRDefault="00967A34" w:rsidP="001061D5">
            <w:pPr>
              <w:suppressAutoHyphens/>
              <w:autoSpaceDE w:val="0"/>
              <w:snapToGrid w:val="0"/>
              <w:rPr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7A34" w:rsidRPr="00967A34" w:rsidRDefault="00967A34" w:rsidP="001061D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34" w:rsidRPr="00967A34" w:rsidRDefault="00967A34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67A34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A34" w:rsidRPr="00967A34" w:rsidRDefault="00967A34" w:rsidP="009E5DA8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sz w:val="24"/>
                <w:szCs w:val="24"/>
                <w:lang w:eastAsia="ar-SA"/>
              </w:rPr>
              <w:t>26,4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9E5DA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9E5DA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9E5DA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9E5DA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9E5DA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9E5DA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A34" w:rsidRPr="00967A34" w:rsidRDefault="00967A34" w:rsidP="009E5DA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sz w:val="24"/>
                <w:szCs w:val="24"/>
                <w:lang w:eastAsia="zh-CN"/>
              </w:rPr>
              <w:t>3,0</w:t>
            </w:r>
          </w:p>
        </w:tc>
      </w:tr>
      <w:tr w:rsidR="007860FD" w:rsidRPr="00967A34" w:rsidTr="001061D5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0FD" w:rsidRPr="00967A34" w:rsidRDefault="007860FD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67A34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7860FD" w:rsidRPr="00967A34" w:rsidTr="001061D5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0FD" w:rsidRPr="00967A34" w:rsidRDefault="007860FD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67A34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67A34" w:rsidRPr="00967A34" w:rsidTr="001061D5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A34" w:rsidRPr="00967A34" w:rsidRDefault="00967A34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A34" w:rsidRPr="00967A34" w:rsidRDefault="00967A34" w:rsidP="001061D5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7A34" w:rsidRPr="00967A34" w:rsidRDefault="00967A34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67A34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0104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0610028430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A34" w:rsidRPr="00967A34" w:rsidRDefault="00967A34" w:rsidP="009E5DA8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967A34">
              <w:rPr>
                <w:bCs/>
                <w:sz w:val="24"/>
                <w:szCs w:val="24"/>
                <w:lang w:eastAsia="ar-SA"/>
              </w:rPr>
              <w:t>26,4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9E5DA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9E5DA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9E5DA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9E5DA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9E5DA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A34" w:rsidRPr="00967A34" w:rsidRDefault="00967A34" w:rsidP="009E5DA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A34" w:rsidRPr="00967A34" w:rsidRDefault="00967A34" w:rsidP="009E5DA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967A34">
              <w:rPr>
                <w:rFonts w:eastAsia="Arial"/>
                <w:bCs/>
                <w:sz w:val="24"/>
                <w:szCs w:val="24"/>
                <w:lang w:eastAsia="zh-CN"/>
              </w:rPr>
              <w:t>3,0</w:t>
            </w:r>
          </w:p>
        </w:tc>
      </w:tr>
      <w:tr w:rsidR="007860FD" w:rsidRPr="00967A34" w:rsidTr="001061D5"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FD" w:rsidRPr="00967A34" w:rsidRDefault="007860FD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67A34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FD" w:rsidRPr="00967A34" w:rsidRDefault="007860FD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7860FD" w:rsidRPr="00967A34" w:rsidRDefault="007860FD" w:rsidP="007860FD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1" w:name="Par866"/>
      <w:bookmarkEnd w:id="1"/>
    </w:p>
    <w:p w:rsidR="007860FD" w:rsidRPr="00967A34" w:rsidRDefault="007860FD" w:rsidP="007860FD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7860FD" w:rsidRPr="00967A34" w:rsidRDefault="007860FD" w:rsidP="007860FD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7860FD" w:rsidRDefault="007860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860FD" w:rsidRDefault="007860FD" w:rsidP="007860FD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sz w:val="24"/>
          <w:szCs w:val="24"/>
        </w:rPr>
      </w:pPr>
      <w:r w:rsidRPr="002D5DD5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  <w:r w:rsidRPr="002D5DD5">
        <w:rPr>
          <w:sz w:val="24"/>
          <w:szCs w:val="24"/>
        </w:rPr>
        <w:t xml:space="preserve"> к муниципальной программе Задонского сельского поселения </w:t>
      </w:r>
      <w:r w:rsidRPr="00567B01">
        <w:rPr>
          <w:sz w:val="24"/>
          <w:szCs w:val="24"/>
        </w:rPr>
        <w:t>«</w:t>
      </w:r>
      <w:r w:rsidRPr="00567B01">
        <w:rPr>
          <w:rFonts w:cs="Times New Roman"/>
          <w:sz w:val="24"/>
          <w:szCs w:val="24"/>
        </w:rPr>
        <w:t>Ресурсо – энергосбережение и повышение энергетической эффективности Задонского сельского поселения на 2014 - 2020 гг.</w:t>
      </w:r>
      <w:r w:rsidRPr="00567B01">
        <w:rPr>
          <w:sz w:val="24"/>
          <w:szCs w:val="24"/>
        </w:rPr>
        <w:t>»</w:t>
      </w:r>
    </w:p>
    <w:p w:rsidR="007860FD" w:rsidRPr="00061B1A" w:rsidRDefault="007860FD" w:rsidP="007860FD">
      <w:pPr>
        <w:ind w:left="10490"/>
        <w:rPr>
          <w:sz w:val="24"/>
          <w:szCs w:val="24"/>
        </w:rPr>
      </w:pPr>
    </w:p>
    <w:p w:rsidR="00BE44A5" w:rsidRPr="00096FC2" w:rsidRDefault="00BE44A5" w:rsidP="00BE44A5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096FC2">
        <w:rPr>
          <w:bCs/>
          <w:sz w:val="24"/>
          <w:szCs w:val="24"/>
          <w:lang w:eastAsia="ar-SA"/>
        </w:rPr>
        <w:t>ПЕРЕЧЕНЬ</w:t>
      </w:r>
    </w:p>
    <w:p w:rsidR="00BE44A5" w:rsidRPr="00096FC2" w:rsidRDefault="00BE44A5" w:rsidP="00BE44A5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096FC2">
        <w:rPr>
          <w:bCs/>
          <w:sz w:val="24"/>
          <w:szCs w:val="24"/>
          <w:lang w:eastAsia="ar-SA"/>
        </w:rPr>
        <w:t xml:space="preserve">подпрограмм, основных мероприятий подпрограмм и мероприятий ведомственных целевых программ </w:t>
      </w:r>
    </w:p>
    <w:p w:rsidR="00BE44A5" w:rsidRDefault="00BE44A5" w:rsidP="00BE44A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rFonts w:cs="Times New Roman"/>
          <w:sz w:val="24"/>
          <w:szCs w:val="24"/>
        </w:rPr>
      </w:pPr>
      <w:r w:rsidRPr="00096FC2">
        <w:rPr>
          <w:bCs/>
          <w:sz w:val="24"/>
          <w:szCs w:val="24"/>
          <w:lang w:eastAsia="ar-SA"/>
        </w:rPr>
        <w:t>муниципальной программы</w:t>
      </w:r>
      <w:r>
        <w:rPr>
          <w:bCs/>
          <w:sz w:val="24"/>
          <w:szCs w:val="24"/>
          <w:lang w:eastAsia="ar-SA"/>
        </w:rPr>
        <w:t xml:space="preserve"> </w:t>
      </w:r>
      <w:r w:rsidRPr="00567B01">
        <w:rPr>
          <w:sz w:val="24"/>
          <w:szCs w:val="24"/>
        </w:rPr>
        <w:t>«</w:t>
      </w:r>
      <w:r w:rsidRPr="00567B01">
        <w:rPr>
          <w:rFonts w:cs="Times New Roman"/>
          <w:sz w:val="24"/>
          <w:szCs w:val="24"/>
        </w:rPr>
        <w:t xml:space="preserve">Ресурсо – энергосбережение и повышение энергетической эффективности Задонского сельского поселения </w:t>
      </w:r>
    </w:p>
    <w:p w:rsidR="00BE44A5" w:rsidRDefault="00BE44A5" w:rsidP="00BE44A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67B01">
        <w:rPr>
          <w:rFonts w:cs="Times New Roman"/>
          <w:sz w:val="24"/>
          <w:szCs w:val="24"/>
        </w:rPr>
        <w:t>на 2014 - 2020 гг.</w:t>
      </w:r>
      <w:r w:rsidRPr="00567B01">
        <w:rPr>
          <w:sz w:val="24"/>
          <w:szCs w:val="24"/>
        </w:rPr>
        <w:t>»</w:t>
      </w:r>
    </w:p>
    <w:p w:rsidR="00BE44A5" w:rsidRPr="00096FC2" w:rsidRDefault="00BE44A5" w:rsidP="00BE44A5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1920"/>
        <w:gridCol w:w="2046"/>
      </w:tblGrid>
      <w:tr w:rsidR="00BE44A5" w:rsidRPr="00096FC2" w:rsidTr="001061D5">
        <w:trPr>
          <w:tblHeader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№</w:t>
            </w:r>
            <w:r w:rsidRPr="00096FC2">
              <w:rPr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Номер и наименование    </w:t>
            </w:r>
            <w:r w:rsidRPr="00096FC2">
              <w:rPr>
                <w:bCs/>
                <w:sz w:val="24"/>
                <w:szCs w:val="24"/>
              </w:rPr>
              <w:br/>
              <w:t>основного мероприятия подпрограммы,</w:t>
            </w:r>
          </w:p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мероприятия ведомственной целевой программы</w:t>
            </w:r>
          </w:p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Ожидаемый     </w:t>
            </w:r>
            <w:r w:rsidRPr="00096FC2">
              <w:rPr>
                <w:bCs/>
                <w:sz w:val="24"/>
                <w:szCs w:val="24"/>
              </w:rPr>
              <w:br/>
              <w:t xml:space="preserve">результат     </w:t>
            </w:r>
            <w:r w:rsidRPr="00096FC2">
              <w:rPr>
                <w:bCs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Последствия </w:t>
            </w:r>
            <w:r w:rsidRPr="00096FC2">
              <w:rPr>
                <w:bCs/>
                <w:sz w:val="24"/>
                <w:szCs w:val="24"/>
              </w:rPr>
              <w:br/>
              <w:t xml:space="preserve">нереализации основного   </w:t>
            </w:r>
            <w:r w:rsidRPr="00096FC2">
              <w:rPr>
                <w:bCs/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096FC2">
              <w:rPr>
                <w:bCs/>
                <w:sz w:val="24"/>
                <w:szCs w:val="24"/>
              </w:rPr>
              <w:br/>
              <w:t xml:space="preserve"> целевой    </w:t>
            </w:r>
            <w:r w:rsidRPr="00096FC2">
              <w:rPr>
                <w:bCs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Связь с </w:t>
            </w:r>
            <w:r w:rsidRPr="00096FC2">
              <w:rPr>
                <w:bCs/>
                <w:sz w:val="24"/>
                <w:szCs w:val="24"/>
              </w:rPr>
              <w:br/>
              <w:t xml:space="preserve">показателями   муниципальной </w:t>
            </w:r>
            <w:r w:rsidRPr="00096FC2">
              <w:rPr>
                <w:bCs/>
                <w:sz w:val="24"/>
                <w:szCs w:val="24"/>
              </w:rPr>
              <w:br/>
              <w:t xml:space="preserve">программы    </w:t>
            </w:r>
            <w:r w:rsidRPr="00096FC2">
              <w:rPr>
                <w:bCs/>
                <w:sz w:val="24"/>
                <w:szCs w:val="24"/>
              </w:rPr>
              <w:br/>
              <w:t>(подпрограммы)</w:t>
            </w:r>
          </w:p>
        </w:tc>
      </w:tr>
      <w:tr w:rsidR="00BE44A5" w:rsidRPr="00096FC2" w:rsidTr="001061D5">
        <w:trPr>
          <w:tblHeader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начала  </w:t>
            </w:r>
            <w:r w:rsidRPr="00096FC2">
              <w:rPr>
                <w:bCs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окончания </w:t>
            </w:r>
            <w:r w:rsidRPr="00096FC2">
              <w:rPr>
                <w:bCs/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BE44A5" w:rsidRPr="00096FC2" w:rsidTr="001061D5">
        <w:trPr>
          <w:tblHeader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8</w:t>
            </w:r>
          </w:p>
        </w:tc>
      </w:tr>
      <w:tr w:rsidR="00BE44A5" w:rsidRPr="00096FC2" w:rsidTr="001061D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Default="00BE44A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BE44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FA6CAE">
              <w:rPr>
                <w:b/>
                <w:bCs/>
                <w:sz w:val="24"/>
                <w:szCs w:val="24"/>
              </w:rPr>
              <w:t>Муниципальная программа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7B01">
              <w:rPr>
                <w:sz w:val="24"/>
                <w:szCs w:val="24"/>
              </w:rPr>
              <w:t>«</w:t>
            </w:r>
            <w:r w:rsidRPr="00567B01">
              <w:rPr>
                <w:rFonts w:cs="Times New Roman"/>
                <w:sz w:val="24"/>
                <w:szCs w:val="24"/>
              </w:rPr>
              <w:t>Ресурсо – энергосбережение и повышение энергетической эффективности Задонского сельского поселения на 2014 - 2020 гг.</w:t>
            </w:r>
            <w:r w:rsidRPr="00567B01">
              <w:rPr>
                <w:sz w:val="24"/>
                <w:szCs w:val="24"/>
              </w:rPr>
              <w:t>»</w:t>
            </w:r>
          </w:p>
        </w:tc>
      </w:tr>
      <w:tr w:rsidR="00BE44A5" w:rsidRPr="00096FC2" w:rsidTr="001061D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34F6" w:rsidRDefault="00BE44A5" w:rsidP="00BE44A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мероприятие.</w:t>
            </w:r>
          </w:p>
          <w:p w:rsidR="00BE44A5" w:rsidRPr="00A334F6" w:rsidRDefault="00BE44A5" w:rsidP="00BE44A5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 энергосберегающих ламп</w:t>
            </w:r>
          </w:p>
          <w:p w:rsidR="00BE44A5" w:rsidRPr="00096FC2" w:rsidRDefault="00BE44A5" w:rsidP="001061D5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потребления электрической энергии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096FC2" w:rsidRDefault="00BE44A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 1</w:t>
            </w:r>
          </w:p>
        </w:tc>
      </w:tr>
    </w:tbl>
    <w:p w:rsidR="00BE44A5" w:rsidRDefault="00BE44A5" w:rsidP="00BE44A5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BE44A5" w:rsidRDefault="00BE44A5">
      <w:pPr>
        <w:spacing w:line="24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br w:type="page"/>
      </w:r>
    </w:p>
    <w:p w:rsidR="00BE44A5" w:rsidRDefault="00BE44A5" w:rsidP="00BE44A5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sz w:val="24"/>
          <w:szCs w:val="24"/>
        </w:rPr>
      </w:pPr>
      <w:r w:rsidRPr="002D5DD5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  <w:r w:rsidRPr="002D5DD5">
        <w:rPr>
          <w:sz w:val="24"/>
          <w:szCs w:val="24"/>
        </w:rPr>
        <w:t xml:space="preserve"> к муниципальной программе Задонского сельского поселения </w:t>
      </w:r>
      <w:r w:rsidRPr="00567B01">
        <w:rPr>
          <w:sz w:val="24"/>
          <w:szCs w:val="24"/>
        </w:rPr>
        <w:t>«</w:t>
      </w:r>
      <w:r w:rsidRPr="00567B01">
        <w:rPr>
          <w:rFonts w:cs="Times New Roman"/>
          <w:sz w:val="24"/>
          <w:szCs w:val="24"/>
        </w:rPr>
        <w:t>Ресурсо – энергосбережение и повышение энергетической эффективности Задонского сельского поселения на 2014 - 2020 гг.</w:t>
      </w:r>
      <w:r w:rsidRPr="00567B01">
        <w:rPr>
          <w:sz w:val="24"/>
          <w:szCs w:val="24"/>
        </w:rPr>
        <w:t>»</w:t>
      </w:r>
    </w:p>
    <w:p w:rsidR="00BE44A5" w:rsidRDefault="00BE44A5" w:rsidP="00BE44A5">
      <w:pPr>
        <w:widowControl w:val="0"/>
        <w:autoSpaceDE w:val="0"/>
        <w:autoSpaceDN w:val="0"/>
        <w:adjustRightInd w:val="0"/>
        <w:ind w:left="10348"/>
        <w:rPr>
          <w:sz w:val="24"/>
          <w:szCs w:val="24"/>
        </w:rPr>
      </w:pPr>
    </w:p>
    <w:p w:rsidR="00BE44A5" w:rsidRPr="00A37DB4" w:rsidRDefault="00BE44A5" w:rsidP="00BE44A5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BE44A5" w:rsidRPr="00A37DB4" w:rsidRDefault="00BE44A5" w:rsidP="00BE44A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 xml:space="preserve">Задонского сельского поселения </w:t>
      </w:r>
      <w:r w:rsidRPr="00567B01">
        <w:rPr>
          <w:sz w:val="24"/>
          <w:szCs w:val="24"/>
        </w:rPr>
        <w:t>«</w:t>
      </w:r>
      <w:r w:rsidRPr="00567B01">
        <w:rPr>
          <w:rFonts w:cs="Times New Roman"/>
          <w:sz w:val="24"/>
          <w:szCs w:val="24"/>
        </w:rPr>
        <w:t>Ресурсо – энергосбережение и повышение энергетической эффективности Задонского сельского поселения на 2014 - 2020 гг.</w:t>
      </w:r>
      <w:r w:rsidRPr="00567B01">
        <w:rPr>
          <w:sz w:val="24"/>
          <w:szCs w:val="24"/>
        </w:rPr>
        <w:t>»</w:t>
      </w:r>
      <w:r>
        <w:rPr>
          <w:sz w:val="24"/>
          <w:szCs w:val="24"/>
        </w:rPr>
        <w:t xml:space="preserve">  </w:t>
      </w:r>
      <w:r>
        <w:rPr>
          <w:bCs/>
          <w:sz w:val="24"/>
          <w:szCs w:val="24"/>
          <w:lang w:eastAsia="ar-SA"/>
        </w:rPr>
        <w:t>на 2016</w:t>
      </w:r>
      <w:r w:rsidRPr="00A37DB4">
        <w:rPr>
          <w:bCs/>
          <w:sz w:val="24"/>
          <w:szCs w:val="24"/>
          <w:lang w:eastAsia="ar-SA"/>
        </w:rPr>
        <w:t xml:space="preserve"> год</w:t>
      </w:r>
    </w:p>
    <w:p w:rsidR="00BE44A5" w:rsidRPr="00A37DB4" w:rsidRDefault="00BE44A5" w:rsidP="00BE44A5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524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903"/>
        <w:gridCol w:w="2551"/>
        <w:gridCol w:w="1701"/>
        <w:gridCol w:w="1276"/>
        <w:gridCol w:w="1134"/>
        <w:gridCol w:w="1276"/>
        <w:gridCol w:w="1276"/>
        <w:gridCol w:w="1558"/>
      </w:tblGrid>
      <w:tr w:rsidR="00BE44A5" w:rsidRPr="00A37DB4" w:rsidTr="001061D5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BE44A5" w:rsidRPr="00A37DB4" w:rsidTr="001061D5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внебюд-жетные</w:t>
            </w:r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BE44A5" w:rsidRPr="00A37DB4" w:rsidTr="001061D5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BE44A5" w:rsidRPr="00A37DB4" w:rsidTr="001061D5">
        <w:trPr>
          <w:trHeight w:val="107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34F6" w:rsidRDefault="00BE44A5" w:rsidP="00BE44A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мероприятие.</w:t>
            </w:r>
          </w:p>
          <w:p w:rsidR="00BE44A5" w:rsidRPr="00A37DB4" w:rsidRDefault="00BE44A5" w:rsidP="00BE44A5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 энергосберегающих ламп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75450B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потребления электрической энергии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967A34" w:rsidP="00967A3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необходимости в течение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967A34" w:rsidRDefault="00967A34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67A34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967A34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67A3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967A34" w:rsidRDefault="00967A34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67A34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5" w:rsidRPr="00A37DB4" w:rsidRDefault="00BE44A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BE44A5" w:rsidRPr="00061B1A" w:rsidRDefault="00BE44A5" w:rsidP="00BE44A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44A5" w:rsidRDefault="00BE44A5" w:rsidP="00BE44A5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sectPr w:rsidR="00BE44A5" w:rsidSect="00567B01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man PS"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10"/>
        </w:tabs>
        <w:ind w:left="231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750"/>
        </w:tabs>
        <w:ind w:left="37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">
    <w:nsid w:val="077657D7"/>
    <w:multiLevelType w:val="hybridMultilevel"/>
    <w:tmpl w:val="94FCFE2E"/>
    <w:lvl w:ilvl="0" w:tplc="3BA6C69A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C443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331153"/>
    <w:multiLevelType w:val="multilevel"/>
    <w:tmpl w:val="C9068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32A97"/>
    <w:multiLevelType w:val="hybridMultilevel"/>
    <w:tmpl w:val="06740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F62D8"/>
    <w:multiLevelType w:val="hybridMultilevel"/>
    <w:tmpl w:val="CE10CB72"/>
    <w:lvl w:ilvl="0" w:tplc="5B4CE9C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>
    <w:nsid w:val="2D6075CF"/>
    <w:multiLevelType w:val="hybridMultilevel"/>
    <w:tmpl w:val="0A98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10835"/>
    <w:multiLevelType w:val="hybridMultilevel"/>
    <w:tmpl w:val="7ED421D4"/>
    <w:lvl w:ilvl="0" w:tplc="615A37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E3E2D"/>
    <w:multiLevelType w:val="hybridMultilevel"/>
    <w:tmpl w:val="02A0F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92508"/>
    <w:multiLevelType w:val="hybridMultilevel"/>
    <w:tmpl w:val="E31C2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C86B09"/>
    <w:multiLevelType w:val="hybridMultilevel"/>
    <w:tmpl w:val="ACF26F7A"/>
    <w:lvl w:ilvl="0" w:tplc="B2168ABA">
      <w:start w:val="1"/>
      <w:numFmt w:val="decimal"/>
      <w:lvlText w:val="%1."/>
      <w:lvlJc w:val="left"/>
      <w:pPr>
        <w:ind w:left="9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13">
    <w:nsid w:val="4C45490D"/>
    <w:multiLevelType w:val="hybridMultilevel"/>
    <w:tmpl w:val="2E9464BE"/>
    <w:lvl w:ilvl="0" w:tplc="4A3402C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544A5D3B"/>
    <w:multiLevelType w:val="hybridMultilevel"/>
    <w:tmpl w:val="67BABFA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F655E5E"/>
    <w:multiLevelType w:val="hybridMultilevel"/>
    <w:tmpl w:val="A5BCBDD8"/>
    <w:lvl w:ilvl="0" w:tplc="439E6C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8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4D86691"/>
    <w:multiLevelType w:val="hybridMultilevel"/>
    <w:tmpl w:val="022A5B88"/>
    <w:lvl w:ilvl="0" w:tplc="D3586564">
      <w:start w:val="1"/>
      <w:numFmt w:val="decimal"/>
      <w:lvlText w:val="%1."/>
      <w:lvlJc w:val="left"/>
      <w:pPr>
        <w:ind w:left="720" w:hanging="360"/>
      </w:pPr>
      <w:rPr>
        <w:rFonts w:hint="default"/>
        <w:w w:val="10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92AF8"/>
    <w:multiLevelType w:val="multilevel"/>
    <w:tmpl w:val="8FAAD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4"/>
  </w:num>
  <w:num w:numId="5">
    <w:abstractNumId w:val="15"/>
  </w:num>
  <w:num w:numId="6">
    <w:abstractNumId w:val="20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3"/>
  </w:num>
  <w:num w:numId="14">
    <w:abstractNumId w:val="21"/>
  </w:num>
  <w:num w:numId="15">
    <w:abstractNumId w:val="5"/>
  </w:num>
  <w:num w:numId="16">
    <w:abstractNumId w:val="12"/>
  </w:num>
  <w:num w:numId="17">
    <w:abstractNumId w:val="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0"/>
  </w:num>
  <w:num w:numId="22">
    <w:abstractNumId w:val="16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64FEA"/>
    <w:rsid w:val="00004D6F"/>
    <w:rsid w:val="00007099"/>
    <w:rsid w:val="00046F44"/>
    <w:rsid w:val="00066870"/>
    <w:rsid w:val="00073C12"/>
    <w:rsid w:val="00091FC3"/>
    <w:rsid w:val="000A53D6"/>
    <w:rsid w:val="000E098D"/>
    <w:rsid w:val="000E74AA"/>
    <w:rsid w:val="000F0AB4"/>
    <w:rsid w:val="0016666A"/>
    <w:rsid w:val="0018126C"/>
    <w:rsid w:val="001C3AF7"/>
    <w:rsid w:val="00261359"/>
    <w:rsid w:val="00264FEA"/>
    <w:rsid w:val="00281DFA"/>
    <w:rsid w:val="002937D3"/>
    <w:rsid w:val="00301097"/>
    <w:rsid w:val="00365D48"/>
    <w:rsid w:val="00366F7D"/>
    <w:rsid w:val="003A3831"/>
    <w:rsid w:val="003B2135"/>
    <w:rsid w:val="003D7FA5"/>
    <w:rsid w:val="003F1D5C"/>
    <w:rsid w:val="00403221"/>
    <w:rsid w:val="004A2825"/>
    <w:rsid w:val="004E573F"/>
    <w:rsid w:val="005322ED"/>
    <w:rsid w:val="0053291D"/>
    <w:rsid w:val="00551A08"/>
    <w:rsid w:val="00567B01"/>
    <w:rsid w:val="00582994"/>
    <w:rsid w:val="005C7E00"/>
    <w:rsid w:val="005F189D"/>
    <w:rsid w:val="0066284C"/>
    <w:rsid w:val="00665FF1"/>
    <w:rsid w:val="00671301"/>
    <w:rsid w:val="00684ED4"/>
    <w:rsid w:val="006940A4"/>
    <w:rsid w:val="00696F33"/>
    <w:rsid w:val="006B6313"/>
    <w:rsid w:val="006C0612"/>
    <w:rsid w:val="006D1A29"/>
    <w:rsid w:val="006F265E"/>
    <w:rsid w:val="006F6106"/>
    <w:rsid w:val="00743323"/>
    <w:rsid w:val="0075450B"/>
    <w:rsid w:val="007860FD"/>
    <w:rsid w:val="007A5DF4"/>
    <w:rsid w:val="007C4907"/>
    <w:rsid w:val="007E1A02"/>
    <w:rsid w:val="007E6B39"/>
    <w:rsid w:val="008630C6"/>
    <w:rsid w:val="0087181A"/>
    <w:rsid w:val="00877A51"/>
    <w:rsid w:val="008E27F1"/>
    <w:rsid w:val="008E4ABA"/>
    <w:rsid w:val="009313DD"/>
    <w:rsid w:val="00967A34"/>
    <w:rsid w:val="00991AFD"/>
    <w:rsid w:val="009C243F"/>
    <w:rsid w:val="009F2022"/>
    <w:rsid w:val="00A33D2B"/>
    <w:rsid w:val="00AC070F"/>
    <w:rsid w:val="00AF58E5"/>
    <w:rsid w:val="00B1052B"/>
    <w:rsid w:val="00B40853"/>
    <w:rsid w:val="00BA666B"/>
    <w:rsid w:val="00BB237D"/>
    <w:rsid w:val="00BB7666"/>
    <w:rsid w:val="00BD6850"/>
    <w:rsid w:val="00BE44A5"/>
    <w:rsid w:val="00C04148"/>
    <w:rsid w:val="00C414F7"/>
    <w:rsid w:val="00C805AF"/>
    <w:rsid w:val="00C90C2F"/>
    <w:rsid w:val="00CB41DB"/>
    <w:rsid w:val="00CC3CA2"/>
    <w:rsid w:val="00CD09E7"/>
    <w:rsid w:val="00D05B39"/>
    <w:rsid w:val="00D2079C"/>
    <w:rsid w:val="00D7684F"/>
    <w:rsid w:val="00DA5FE2"/>
    <w:rsid w:val="00E22ED2"/>
    <w:rsid w:val="00E26681"/>
    <w:rsid w:val="00E713A9"/>
    <w:rsid w:val="00E820DA"/>
    <w:rsid w:val="00EA1B86"/>
    <w:rsid w:val="00EE739C"/>
    <w:rsid w:val="00F40B53"/>
    <w:rsid w:val="00F5592B"/>
    <w:rsid w:val="00F74F02"/>
    <w:rsid w:val="00FB357E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EA"/>
    <w:pPr>
      <w:spacing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860FD"/>
    <w:pPr>
      <w:keepNext/>
      <w:spacing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Cs w:val="20"/>
    </w:rPr>
  </w:style>
  <w:style w:type="paragraph" w:styleId="2">
    <w:name w:val="heading 2"/>
    <w:basedOn w:val="a"/>
    <w:next w:val="a"/>
    <w:link w:val="20"/>
    <w:qFormat/>
    <w:rsid w:val="007860FD"/>
    <w:pPr>
      <w:keepNext/>
      <w:tabs>
        <w:tab w:val="num" w:pos="1920"/>
      </w:tabs>
      <w:suppressAutoHyphens/>
      <w:spacing w:before="240" w:after="60" w:line="240" w:lineRule="auto"/>
      <w:ind w:left="1920" w:hanging="36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7860FD"/>
    <w:pPr>
      <w:keepNext/>
      <w:suppressAutoHyphens/>
      <w:spacing w:before="240" w:after="60" w:line="240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E6B39"/>
    <w:rPr>
      <w:i/>
      <w:iCs/>
    </w:rPr>
  </w:style>
  <w:style w:type="paragraph" w:customStyle="1" w:styleId="ConsPlusTitle">
    <w:name w:val="ConsPlusTitle"/>
    <w:rsid w:val="00264FEA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67B0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365D48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5D48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860FD"/>
    <w:rPr>
      <w:rFonts w:ascii="AG Souvenir" w:eastAsia="Times New Roman" w:hAnsi="AG Souvenir" w:cs="Times New Roman"/>
      <w:b/>
      <w:spacing w:val="38"/>
      <w:szCs w:val="20"/>
    </w:rPr>
  </w:style>
  <w:style w:type="character" w:customStyle="1" w:styleId="20">
    <w:name w:val="Заголовок 2 Знак"/>
    <w:basedOn w:val="a0"/>
    <w:link w:val="2"/>
    <w:rsid w:val="007860FD"/>
    <w:rPr>
      <w:rFonts w:ascii="Arial" w:eastAsia="Times New Roman" w:hAnsi="Arial" w:cs="Times New Roman"/>
      <w:b/>
      <w:bCs/>
      <w:i/>
      <w:iCs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7860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ConsPlusNonformat">
    <w:name w:val="ConsPlusNonformat"/>
    <w:uiPriority w:val="99"/>
    <w:rsid w:val="007860F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stan">
    <w:name w:val="Postan"/>
    <w:basedOn w:val="a"/>
    <w:rsid w:val="007860FD"/>
    <w:pPr>
      <w:spacing w:line="240" w:lineRule="auto"/>
      <w:jc w:val="center"/>
    </w:pPr>
    <w:rPr>
      <w:rFonts w:eastAsia="Times New Roman" w:cs="Times New Roman"/>
      <w:szCs w:val="20"/>
      <w:lang w:eastAsia="ru-RU"/>
    </w:rPr>
  </w:style>
  <w:style w:type="paragraph" w:customStyle="1" w:styleId="ConsTitle">
    <w:name w:val="ConsTitle"/>
    <w:rsid w:val="007860FD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7860FD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Nonformat">
    <w:name w:val="ConsNonformat"/>
    <w:rsid w:val="007860F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860F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7860FD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 w:cs="Times New Roman"/>
      <w:bCs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7860FD"/>
    <w:rPr>
      <w:rFonts w:eastAsia="Times New Roman" w:cs="Times New Roman"/>
      <w:bCs/>
      <w:szCs w:val="28"/>
    </w:rPr>
  </w:style>
  <w:style w:type="character" w:styleId="a8">
    <w:name w:val="page number"/>
    <w:basedOn w:val="a0"/>
    <w:rsid w:val="007860FD"/>
  </w:style>
  <w:style w:type="table" w:styleId="a9">
    <w:name w:val="Table Grid"/>
    <w:basedOn w:val="a1"/>
    <w:uiPriority w:val="59"/>
    <w:rsid w:val="007860FD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7860FD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 w:cs="Times New Roman"/>
      <w:bCs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7860FD"/>
    <w:rPr>
      <w:rFonts w:eastAsia="Times New Roman" w:cs="Times New Roman"/>
      <w:bCs/>
      <w:szCs w:val="28"/>
    </w:rPr>
  </w:style>
  <w:style w:type="paragraph" w:customStyle="1" w:styleId="11">
    <w:name w:val="Знак Знак1 Знак"/>
    <w:basedOn w:val="a"/>
    <w:rsid w:val="007860FD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ac">
    <w:name w:val="Знак"/>
    <w:basedOn w:val="a"/>
    <w:rsid w:val="007860FD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rsid w:val="007860FD"/>
    <w:pPr>
      <w:spacing w:line="240" w:lineRule="auto"/>
      <w:jc w:val="left"/>
    </w:pPr>
    <w:rPr>
      <w:rFonts w:ascii="Segoe UI" w:eastAsia="Times New Roman" w:hAnsi="Segoe UI" w:cs="Times New Roman"/>
      <w:bCs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7860FD"/>
    <w:rPr>
      <w:rFonts w:ascii="Segoe UI" w:eastAsia="Times New Roman" w:hAnsi="Segoe UI" w:cs="Times New Roman"/>
      <w:bCs/>
      <w:sz w:val="18"/>
      <w:szCs w:val="18"/>
    </w:rPr>
  </w:style>
  <w:style w:type="paragraph" w:styleId="af">
    <w:name w:val="Body Text"/>
    <w:basedOn w:val="a"/>
    <w:link w:val="af0"/>
    <w:rsid w:val="007860FD"/>
    <w:pPr>
      <w:spacing w:after="120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7860FD"/>
    <w:rPr>
      <w:rFonts w:eastAsia="Times New Roman" w:cs="Times New Roman"/>
      <w:sz w:val="24"/>
      <w:szCs w:val="24"/>
    </w:rPr>
  </w:style>
  <w:style w:type="paragraph" w:styleId="af1">
    <w:name w:val="Body Text Indent"/>
    <w:basedOn w:val="a"/>
    <w:link w:val="af2"/>
    <w:rsid w:val="007860FD"/>
    <w:pPr>
      <w:spacing w:after="120" w:line="240" w:lineRule="auto"/>
      <w:ind w:left="283"/>
      <w:jc w:val="left"/>
    </w:pPr>
    <w:rPr>
      <w:rFonts w:eastAsia="Times New Roman" w:cs="Times New Roman"/>
      <w:bCs/>
      <w:szCs w:val="28"/>
    </w:rPr>
  </w:style>
  <w:style w:type="character" w:customStyle="1" w:styleId="af2">
    <w:name w:val="Основной текст с отступом Знак"/>
    <w:basedOn w:val="a0"/>
    <w:link w:val="af1"/>
    <w:rsid w:val="007860FD"/>
    <w:rPr>
      <w:rFonts w:eastAsia="Times New Roman" w:cs="Times New Roman"/>
      <w:bCs/>
      <w:szCs w:val="28"/>
    </w:rPr>
  </w:style>
  <w:style w:type="paragraph" w:styleId="af3">
    <w:name w:val="Title"/>
    <w:basedOn w:val="a"/>
    <w:next w:val="a"/>
    <w:link w:val="af4"/>
    <w:qFormat/>
    <w:rsid w:val="007860FD"/>
    <w:pPr>
      <w:suppressAutoHyphens/>
      <w:spacing w:line="240" w:lineRule="auto"/>
      <w:jc w:val="center"/>
    </w:pPr>
    <w:rPr>
      <w:rFonts w:eastAsia="Times New Roman" w:cs="Times New Roman"/>
      <w:b/>
      <w:bCs/>
      <w:sz w:val="40"/>
      <w:szCs w:val="40"/>
      <w:lang w:eastAsia="ar-SA"/>
    </w:rPr>
  </w:style>
  <w:style w:type="character" w:customStyle="1" w:styleId="af4">
    <w:name w:val="Название Знак"/>
    <w:basedOn w:val="a0"/>
    <w:link w:val="af3"/>
    <w:rsid w:val="007860FD"/>
    <w:rPr>
      <w:rFonts w:eastAsia="Times New Roman" w:cs="Times New Roman"/>
      <w:b/>
      <w:bCs/>
      <w:sz w:val="40"/>
      <w:szCs w:val="40"/>
      <w:lang w:eastAsia="ar-SA"/>
    </w:rPr>
  </w:style>
  <w:style w:type="paragraph" w:styleId="af5">
    <w:name w:val="No Spacing"/>
    <w:uiPriority w:val="1"/>
    <w:qFormat/>
    <w:rsid w:val="007860FD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 w:val="24"/>
      <w:szCs w:val="20"/>
      <w:lang w:eastAsia="ru-RU"/>
    </w:rPr>
  </w:style>
  <w:style w:type="paragraph" w:customStyle="1" w:styleId="110">
    <w:name w:val="Знак Знак1 Знак1"/>
    <w:basedOn w:val="a"/>
    <w:rsid w:val="007860FD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numbering" w:customStyle="1" w:styleId="12">
    <w:name w:val="Нет списка1"/>
    <w:next w:val="a2"/>
    <w:uiPriority w:val="99"/>
    <w:semiHidden/>
    <w:unhideWhenUsed/>
    <w:rsid w:val="007860FD"/>
  </w:style>
  <w:style w:type="character" w:customStyle="1" w:styleId="Absatz-Standardschriftart">
    <w:name w:val="Absatz-Standardschriftart"/>
    <w:rsid w:val="007860FD"/>
  </w:style>
  <w:style w:type="character" w:customStyle="1" w:styleId="WW-Absatz-Standardschriftart">
    <w:name w:val="WW-Absatz-Standardschriftart"/>
    <w:rsid w:val="007860FD"/>
  </w:style>
  <w:style w:type="character" w:customStyle="1" w:styleId="WW-Absatz-Standardschriftart1">
    <w:name w:val="WW-Absatz-Standardschriftart1"/>
    <w:rsid w:val="007860FD"/>
  </w:style>
  <w:style w:type="character" w:customStyle="1" w:styleId="WW-Absatz-Standardschriftart11">
    <w:name w:val="WW-Absatz-Standardschriftart11"/>
    <w:rsid w:val="007860FD"/>
  </w:style>
  <w:style w:type="character" w:customStyle="1" w:styleId="WW-Absatz-Standardschriftart111">
    <w:name w:val="WW-Absatz-Standardschriftart111"/>
    <w:rsid w:val="007860FD"/>
  </w:style>
  <w:style w:type="character" w:customStyle="1" w:styleId="WW-Absatz-Standardschriftart1111">
    <w:name w:val="WW-Absatz-Standardschriftart1111"/>
    <w:rsid w:val="007860FD"/>
  </w:style>
  <w:style w:type="character" w:customStyle="1" w:styleId="WW-Absatz-Standardschriftart11111">
    <w:name w:val="WW-Absatz-Standardschriftart11111"/>
    <w:rsid w:val="007860FD"/>
  </w:style>
  <w:style w:type="character" w:customStyle="1" w:styleId="WW-Absatz-Standardschriftart111111">
    <w:name w:val="WW-Absatz-Standardschriftart111111"/>
    <w:rsid w:val="007860FD"/>
  </w:style>
  <w:style w:type="character" w:customStyle="1" w:styleId="WW-Absatz-Standardschriftart1111111">
    <w:name w:val="WW-Absatz-Standardschriftart1111111"/>
    <w:rsid w:val="007860FD"/>
  </w:style>
  <w:style w:type="character" w:customStyle="1" w:styleId="WW-Absatz-Standardschriftart11111111">
    <w:name w:val="WW-Absatz-Standardschriftart11111111"/>
    <w:rsid w:val="007860FD"/>
  </w:style>
  <w:style w:type="character" w:customStyle="1" w:styleId="WW8Num2z0">
    <w:name w:val="WW8Num2z0"/>
    <w:rsid w:val="007860FD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7860FD"/>
  </w:style>
  <w:style w:type="character" w:customStyle="1" w:styleId="WW-Absatz-Standardschriftart1111111111">
    <w:name w:val="WW-Absatz-Standardschriftart1111111111"/>
    <w:rsid w:val="007860FD"/>
  </w:style>
  <w:style w:type="character" w:customStyle="1" w:styleId="WW-Absatz-Standardschriftart11111111111">
    <w:name w:val="WW-Absatz-Standardschriftart11111111111"/>
    <w:rsid w:val="007860FD"/>
  </w:style>
  <w:style w:type="character" w:customStyle="1" w:styleId="WW-Absatz-Standardschriftart111111111111">
    <w:name w:val="WW-Absatz-Standardschriftart111111111111"/>
    <w:rsid w:val="007860FD"/>
  </w:style>
  <w:style w:type="character" w:customStyle="1" w:styleId="6">
    <w:name w:val="Основной шрифт абзаца6"/>
    <w:rsid w:val="007860FD"/>
  </w:style>
  <w:style w:type="character" w:customStyle="1" w:styleId="WW-Absatz-Standardschriftart1111111111111">
    <w:name w:val="WW-Absatz-Standardschriftart1111111111111"/>
    <w:rsid w:val="007860FD"/>
  </w:style>
  <w:style w:type="character" w:customStyle="1" w:styleId="WW-Absatz-Standardschriftart11111111111111">
    <w:name w:val="WW-Absatz-Standardschriftart11111111111111"/>
    <w:rsid w:val="007860FD"/>
  </w:style>
  <w:style w:type="character" w:customStyle="1" w:styleId="WW-Absatz-Standardschriftart111111111111111">
    <w:name w:val="WW-Absatz-Standardschriftart111111111111111"/>
    <w:rsid w:val="007860FD"/>
  </w:style>
  <w:style w:type="character" w:customStyle="1" w:styleId="5">
    <w:name w:val="Основной шрифт абзаца5"/>
    <w:rsid w:val="007860FD"/>
  </w:style>
  <w:style w:type="character" w:customStyle="1" w:styleId="WW-Absatz-Standardschriftart1111111111111111">
    <w:name w:val="WW-Absatz-Standardschriftart1111111111111111"/>
    <w:rsid w:val="007860FD"/>
  </w:style>
  <w:style w:type="character" w:customStyle="1" w:styleId="4">
    <w:name w:val="Основной шрифт абзаца4"/>
    <w:rsid w:val="007860FD"/>
  </w:style>
  <w:style w:type="character" w:customStyle="1" w:styleId="WW-Absatz-Standardschriftart11111111111111111">
    <w:name w:val="WW-Absatz-Standardschriftart11111111111111111"/>
    <w:rsid w:val="007860FD"/>
  </w:style>
  <w:style w:type="character" w:customStyle="1" w:styleId="WW-Absatz-Standardschriftart111111111111111111">
    <w:name w:val="WW-Absatz-Standardschriftart111111111111111111"/>
    <w:rsid w:val="007860FD"/>
  </w:style>
  <w:style w:type="character" w:customStyle="1" w:styleId="31">
    <w:name w:val="Основной шрифт абзаца3"/>
    <w:rsid w:val="007860FD"/>
  </w:style>
  <w:style w:type="character" w:customStyle="1" w:styleId="21">
    <w:name w:val="Основной шрифт абзаца2"/>
    <w:rsid w:val="007860FD"/>
  </w:style>
  <w:style w:type="character" w:customStyle="1" w:styleId="WW-Absatz-Standardschriftart1111111111111111111">
    <w:name w:val="WW-Absatz-Standardschriftart1111111111111111111"/>
    <w:rsid w:val="007860FD"/>
  </w:style>
  <w:style w:type="character" w:customStyle="1" w:styleId="WW-Absatz-Standardschriftart11111111111111111111">
    <w:name w:val="WW-Absatz-Standardschriftart11111111111111111111"/>
    <w:rsid w:val="007860FD"/>
  </w:style>
  <w:style w:type="character" w:customStyle="1" w:styleId="WW-Absatz-Standardschriftart111111111111111111111">
    <w:name w:val="WW-Absatz-Standardschriftart111111111111111111111"/>
    <w:rsid w:val="007860FD"/>
  </w:style>
  <w:style w:type="character" w:customStyle="1" w:styleId="WW-Absatz-Standardschriftart1111111111111111111111">
    <w:name w:val="WW-Absatz-Standardschriftart1111111111111111111111"/>
    <w:rsid w:val="007860FD"/>
  </w:style>
  <w:style w:type="character" w:customStyle="1" w:styleId="WW-Absatz-Standardschriftart11111111111111111111111">
    <w:name w:val="WW-Absatz-Standardschriftart11111111111111111111111"/>
    <w:rsid w:val="007860FD"/>
  </w:style>
  <w:style w:type="character" w:customStyle="1" w:styleId="WW-Absatz-Standardschriftart111111111111111111111111">
    <w:name w:val="WW-Absatz-Standardschriftart111111111111111111111111"/>
    <w:rsid w:val="007860FD"/>
  </w:style>
  <w:style w:type="character" w:customStyle="1" w:styleId="WW-Absatz-Standardschriftart1111111111111111111111111">
    <w:name w:val="WW-Absatz-Standardschriftart1111111111111111111111111"/>
    <w:rsid w:val="007860FD"/>
  </w:style>
  <w:style w:type="character" w:customStyle="1" w:styleId="WW-Absatz-Standardschriftart11111111111111111111111111">
    <w:name w:val="WW-Absatz-Standardschriftart11111111111111111111111111"/>
    <w:rsid w:val="007860FD"/>
  </w:style>
  <w:style w:type="character" w:customStyle="1" w:styleId="WW-Absatz-Standardschriftart111111111111111111111111111">
    <w:name w:val="WW-Absatz-Standardschriftart111111111111111111111111111"/>
    <w:rsid w:val="007860FD"/>
  </w:style>
  <w:style w:type="character" w:customStyle="1" w:styleId="WW-Absatz-Standardschriftart1111111111111111111111111111">
    <w:name w:val="WW-Absatz-Standardschriftart1111111111111111111111111111"/>
    <w:rsid w:val="007860FD"/>
  </w:style>
  <w:style w:type="character" w:customStyle="1" w:styleId="WW-Absatz-Standardschriftart11111111111111111111111111111">
    <w:name w:val="WW-Absatz-Standardschriftart11111111111111111111111111111"/>
    <w:rsid w:val="007860FD"/>
  </w:style>
  <w:style w:type="character" w:customStyle="1" w:styleId="WW-Absatz-Standardschriftart111111111111111111111111111111">
    <w:name w:val="WW-Absatz-Standardschriftart111111111111111111111111111111"/>
    <w:rsid w:val="007860FD"/>
  </w:style>
  <w:style w:type="character" w:customStyle="1" w:styleId="WW-Absatz-Standardschriftart1111111111111111111111111111111">
    <w:name w:val="WW-Absatz-Standardschriftart1111111111111111111111111111111"/>
    <w:rsid w:val="007860FD"/>
  </w:style>
  <w:style w:type="character" w:customStyle="1" w:styleId="WW-Absatz-Standardschriftart11111111111111111111111111111111">
    <w:name w:val="WW-Absatz-Standardschriftart11111111111111111111111111111111"/>
    <w:rsid w:val="007860FD"/>
  </w:style>
  <w:style w:type="character" w:customStyle="1" w:styleId="WW-Absatz-Standardschriftart111111111111111111111111111111111">
    <w:name w:val="WW-Absatz-Standardschriftart111111111111111111111111111111111"/>
    <w:rsid w:val="007860FD"/>
  </w:style>
  <w:style w:type="character" w:customStyle="1" w:styleId="WW-Absatz-Standardschriftart1111111111111111111111111111111111">
    <w:name w:val="WW-Absatz-Standardschriftart1111111111111111111111111111111111"/>
    <w:rsid w:val="007860FD"/>
  </w:style>
  <w:style w:type="character" w:customStyle="1" w:styleId="WW-Absatz-Standardschriftart11111111111111111111111111111111111">
    <w:name w:val="WW-Absatz-Standardschriftart11111111111111111111111111111111111"/>
    <w:rsid w:val="007860FD"/>
  </w:style>
  <w:style w:type="character" w:customStyle="1" w:styleId="WW-Absatz-Standardschriftart111111111111111111111111111111111111">
    <w:name w:val="WW-Absatz-Standardschriftart111111111111111111111111111111111111"/>
    <w:rsid w:val="007860FD"/>
  </w:style>
  <w:style w:type="character" w:customStyle="1" w:styleId="WW-Absatz-Standardschriftart1111111111111111111111111111111111111">
    <w:name w:val="WW-Absatz-Standardschriftart1111111111111111111111111111111111111"/>
    <w:rsid w:val="007860FD"/>
  </w:style>
  <w:style w:type="character" w:customStyle="1" w:styleId="WW-Absatz-Standardschriftart11111111111111111111111111111111111111">
    <w:name w:val="WW-Absatz-Standardschriftart11111111111111111111111111111111111111"/>
    <w:rsid w:val="007860FD"/>
  </w:style>
  <w:style w:type="character" w:customStyle="1" w:styleId="WW-Absatz-Standardschriftart111111111111111111111111111111111111111">
    <w:name w:val="WW-Absatz-Standardschriftart111111111111111111111111111111111111111"/>
    <w:rsid w:val="007860FD"/>
  </w:style>
  <w:style w:type="character" w:customStyle="1" w:styleId="WW8Num5z0">
    <w:name w:val="WW8Num5z0"/>
    <w:rsid w:val="007860FD"/>
    <w:rPr>
      <w:rFonts w:ascii="Times New Roman" w:hAnsi="Times New Roman" w:cs="Times New Roman"/>
    </w:rPr>
  </w:style>
  <w:style w:type="character" w:customStyle="1" w:styleId="WW8Num6z0">
    <w:name w:val="WW8Num6z0"/>
    <w:rsid w:val="007860FD"/>
    <w:rPr>
      <w:rFonts w:ascii="Times New Roman" w:hAnsi="Times New Roman" w:cs="Times New Roman"/>
    </w:rPr>
  </w:style>
  <w:style w:type="character" w:customStyle="1" w:styleId="WW8Num12z0">
    <w:name w:val="WW8Num12z0"/>
    <w:rsid w:val="007860FD"/>
    <w:rPr>
      <w:rFonts w:ascii="Times New Roman" w:eastAsia="Times New Roman" w:hAnsi="Times New Roman"/>
    </w:rPr>
  </w:style>
  <w:style w:type="character" w:customStyle="1" w:styleId="WW8Num13z0">
    <w:name w:val="WW8Num13z0"/>
    <w:rsid w:val="007860FD"/>
    <w:rPr>
      <w:rFonts w:cs="Times New Roman"/>
    </w:rPr>
  </w:style>
  <w:style w:type="character" w:customStyle="1" w:styleId="WW8Num17z0">
    <w:name w:val="WW8Num17z0"/>
    <w:rsid w:val="007860FD"/>
    <w:rPr>
      <w:rFonts w:ascii="Times New Roman" w:hAnsi="Times New Roman" w:cs="Times New Roman"/>
    </w:rPr>
  </w:style>
  <w:style w:type="character" w:customStyle="1" w:styleId="WW8Num19z0">
    <w:name w:val="WW8Num19z0"/>
    <w:rsid w:val="007860FD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7860FD"/>
    <w:rPr>
      <w:rFonts w:ascii="Times New Roman" w:hAnsi="Times New Roman" w:cs="Times New Roman"/>
    </w:rPr>
  </w:style>
  <w:style w:type="character" w:customStyle="1" w:styleId="WW8Num21z0">
    <w:name w:val="WW8Num21z0"/>
    <w:rsid w:val="007860FD"/>
    <w:rPr>
      <w:rFonts w:ascii="Times New Roman" w:hAnsi="Times New Roman" w:cs="Times New Roman"/>
    </w:rPr>
  </w:style>
  <w:style w:type="character" w:customStyle="1" w:styleId="WW8NumSt2z0">
    <w:name w:val="WW8NumSt2z0"/>
    <w:rsid w:val="007860FD"/>
    <w:rPr>
      <w:rFonts w:ascii="Times New Roman" w:hAnsi="Times New Roman" w:cs="Times New Roman"/>
    </w:rPr>
  </w:style>
  <w:style w:type="character" w:customStyle="1" w:styleId="WW8NumSt4z0">
    <w:name w:val="WW8NumSt4z0"/>
    <w:rsid w:val="007860FD"/>
    <w:rPr>
      <w:rFonts w:ascii="Times New Roman" w:hAnsi="Times New Roman" w:cs="Times New Roman"/>
    </w:rPr>
  </w:style>
  <w:style w:type="character" w:customStyle="1" w:styleId="WW8NumSt22z0">
    <w:name w:val="WW8NumSt22z0"/>
    <w:rsid w:val="007860FD"/>
    <w:rPr>
      <w:rFonts w:ascii="Times New Roman" w:hAnsi="Times New Roman" w:cs="Times New Roman"/>
    </w:rPr>
  </w:style>
  <w:style w:type="character" w:customStyle="1" w:styleId="WW8NumSt25z0">
    <w:name w:val="WW8NumSt25z0"/>
    <w:rsid w:val="007860FD"/>
    <w:rPr>
      <w:rFonts w:ascii="Times New Roman" w:hAnsi="Times New Roman" w:cs="Times New Roman"/>
    </w:rPr>
  </w:style>
  <w:style w:type="character" w:customStyle="1" w:styleId="WW8NumSt26z0">
    <w:name w:val="WW8NumSt26z0"/>
    <w:rsid w:val="007860FD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7860FD"/>
  </w:style>
  <w:style w:type="character" w:customStyle="1" w:styleId="font21">
    <w:name w:val="font21"/>
    <w:rsid w:val="007860FD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7860FD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7860FD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7860FD"/>
    <w:rPr>
      <w:sz w:val="18"/>
      <w:szCs w:val="18"/>
    </w:rPr>
  </w:style>
  <w:style w:type="character" w:customStyle="1" w:styleId="af6">
    <w:name w:val="Символ нумерации"/>
    <w:rsid w:val="007860FD"/>
  </w:style>
  <w:style w:type="character" w:styleId="af7">
    <w:name w:val="Hyperlink"/>
    <w:uiPriority w:val="99"/>
    <w:rsid w:val="007860FD"/>
    <w:rPr>
      <w:color w:val="000080"/>
      <w:u w:val="single"/>
    </w:rPr>
  </w:style>
  <w:style w:type="paragraph" w:customStyle="1" w:styleId="af8">
    <w:name w:val="Заголовок"/>
    <w:basedOn w:val="a"/>
    <w:next w:val="af"/>
    <w:rsid w:val="007860FD"/>
    <w:pPr>
      <w:keepNext/>
      <w:suppressAutoHyphens/>
      <w:spacing w:before="240" w:after="120" w:line="240" w:lineRule="auto"/>
      <w:jc w:val="left"/>
    </w:pPr>
    <w:rPr>
      <w:rFonts w:ascii="Arial" w:eastAsia="Lucida Sans Unicode" w:hAnsi="Arial" w:cs="Mangal"/>
      <w:szCs w:val="28"/>
      <w:lang w:eastAsia="ar-SA"/>
    </w:rPr>
  </w:style>
  <w:style w:type="paragraph" w:styleId="af9">
    <w:name w:val="List"/>
    <w:basedOn w:val="af"/>
    <w:rsid w:val="007860FD"/>
    <w:pPr>
      <w:suppressAutoHyphens/>
    </w:pPr>
    <w:rPr>
      <w:rFonts w:cs="Mangal"/>
      <w:lang w:eastAsia="ar-SA"/>
    </w:rPr>
  </w:style>
  <w:style w:type="paragraph" w:customStyle="1" w:styleId="60">
    <w:name w:val="Название6"/>
    <w:basedOn w:val="a"/>
    <w:rsid w:val="007860FD"/>
    <w:pPr>
      <w:suppressLineNumbers/>
      <w:suppressAutoHyphens/>
      <w:spacing w:before="120" w:after="120" w:line="240" w:lineRule="auto"/>
      <w:jc w:val="left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7860FD"/>
    <w:pPr>
      <w:suppressLineNumbers/>
      <w:suppressAutoHyphens/>
      <w:spacing w:line="240" w:lineRule="auto"/>
      <w:jc w:val="left"/>
    </w:pPr>
    <w:rPr>
      <w:rFonts w:eastAsia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7860FD"/>
    <w:pPr>
      <w:suppressLineNumbers/>
      <w:suppressAutoHyphens/>
      <w:spacing w:before="120" w:after="120" w:line="240" w:lineRule="auto"/>
      <w:jc w:val="left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7860FD"/>
    <w:pPr>
      <w:suppressLineNumbers/>
      <w:suppressAutoHyphens/>
      <w:spacing w:line="240" w:lineRule="auto"/>
      <w:jc w:val="left"/>
    </w:pPr>
    <w:rPr>
      <w:rFonts w:eastAsia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7860FD"/>
    <w:pPr>
      <w:suppressLineNumbers/>
      <w:suppressAutoHyphens/>
      <w:spacing w:before="120" w:after="120" w:line="240" w:lineRule="auto"/>
      <w:jc w:val="left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7860FD"/>
    <w:pPr>
      <w:suppressLineNumbers/>
      <w:suppressAutoHyphens/>
      <w:spacing w:line="240" w:lineRule="auto"/>
      <w:jc w:val="left"/>
    </w:pPr>
    <w:rPr>
      <w:rFonts w:eastAsia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7860FD"/>
    <w:pPr>
      <w:suppressLineNumbers/>
      <w:suppressAutoHyphens/>
      <w:spacing w:before="120" w:after="120" w:line="240" w:lineRule="auto"/>
      <w:jc w:val="left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7860FD"/>
    <w:pPr>
      <w:suppressLineNumbers/>
      <w:suppressAutoHyphens/>
      <w:spacing w:line="240" w:lineRule="auto"/>
      <w:jc w:val="left"/>
    </w:pPr>
    <w:rPr>
      <w:rFonts w:eastAsia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7860FD"/>
    <w:pPr>
      <w:suppressLineNumbers/>
      <w:suppressAutoHyphens/>
      <w:spacing w:before="120" w:after="120" w:line="240" w:lineRule="auto"/>
      <w:jc w:val="left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7860FD"/>
    <w:pPr>
      <w:suppressLineNumbers/>
      <w:suppressAutoHyphens/>
      <w:spacing w:line="240" w:lineRule="auto"/>
      <w:jc w:val="left"/>
    </w:pPr>
    <w:rPr>
      <w:rFonts w:eastAsia="Times New Roman"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7860FD"/>
    <w:pPr>
      <w:suppressLineNumbers/>
      <w:suppressAutoHyphens/>
      <w:spacing w:before="120" w:after="120" w:line="240" w:lineRule="auto"/>
      <w:jc w:val="left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860FD"/>
    <w:pPr>
      <w:suppressLineNumbers/>
      <w:suppressAutoHyphens/>
      <w:spacing w:line="240" w:lineRule="auto"/>
      <w:jc w:val="left"/>
    </w:pPr>
    <w:rPr>
      <w:rFonts w:eastAsia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7860FD"/>
    <w:pPr>
      <w:suppressAutoHyphens/>
      <w:spacing w:line="240" w:lineRule="auto"/>
    </w:pPr>
    <w:rPr>
      <w:rFonts w:eastAsia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7860FD"/>
    <w:pPr>
      <w:suppressAutoHyphens/>
      <w:spacing w:line="240" w:lineRule="auto"/>
      <w:ind w:left="360"/>
    </w:pPr>
    <w:rPr>
      <w:rFonts w:eastAsia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7860FD"/>
    <w:pPr>
      <w:suppressAutoHyphens/>
      <w:spacing w:line="240" w:lineRule="auto"/>
      <w:ind w:firstLine="708"/>
    </w:pPr>
    <w:rPr>
      <w:rFonts w:eastAsia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7860FD"/>
    <w:pPr>
      <w:suppressAutoHyphens/>
      <w:spacing w:after="120" w:line="480" w:lineRule="auto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7860FD"/>
    <w:pPr>
      <w:suppressAutoHyphens/>
      <w:spacing w:after="120" w:line="480" w:lineRule="auto"/>
      <w:ind w:left="283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16">
    <w:name w:val="Текст1"/>
    <w:basedOn w:val="a"/>
    <w:rsid w:val="007860FD"/>
    <w:pPr>
      <w:suppressAutoHyphens/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7860FD"/>
    <w:pPr>
      <w:suppressAutoHyphens/>
      <w:spacing w:after="120" w:line="240" w:lineRule="auto"/>
      <w:ind w:left="283"/>
      <w:jc w:val="left"/>
    </w:pPr>
    <w:rPr>
      <w:rFonts w:eastAsia="Times New Roman" w:cs="Times New Roman"/>
      <w:sz w:val="16"/>
      <w:szCs w:val="16"/>
      <w:lang w:eastAsia="ar-SA"/>
    </w:rPr>
  </w:style>
  <w:style w:type="paragraph" w:styleId="afa">
    <w:name w:val="Normal (Web)"/>
    <w:basedOn w:val="a"/>
    <w:rsid w:val="007860FD"/>
    <w:pPr>
      <w:suppressAutoHyphens/>
      <w:spacing w:before="280" w:after="119" w:line="240" w:lineRule="auto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7860FD"/>
    <w:pPr>
      <w:suppressAutoHyphens/>
      <w:spacing w:line="240" w:lineRule="auto"/>
      <w:ind w:left="3600" w:firstLine="720"/>
      <w:jc w:val="left"/>
    </w:pPr>
    <w:rPr>
      <w:rFonts w:eastAsia="Times New Roman" w:cs="Times New Roman"/>
      <w:spacing w:val="-4"/>
      <w:szCs w:val="28"/>
      <w:lang w:eastAsia="ar-SA"/>
    </w:rPr>
  </w:style>
  <w:style w:type="paragraph" w:customStyle="1" w:styleId="17">
    <w:name w:val="Нижний колонтитул1"/>
    <w:basedOn w:val="a"/>
    <w:rsid w:val="007860FD"/>
    <w:pPr>
      <w:tabs>
        <w:tab w:val="center" w:pos="4153"/>
        <w:tab w:val="right" w:pos="8306"/>
      </w:tabs>
      <w:suppressAutoHyphens/>
      <w:spacing w:line="240" w:lineRule="auto"/>
      <w:jc w:val="left"/>
    </w:pPr>
    <w:rPr>
      <w:rFonts w:eastAsia="Times New Roman" w:cs="Times New Roman"/>
      <w:sz w:val="20"/>
      <w:szCs w:val="20"/>
      <w:lang w:eastAsia="ar-SA"/>
    </w:rPr>
  </w:style>
  <w:style w:type="paragraph" w:customStyle="1" w:styleId="afb">
    <w:name w:val="Содержимое таблицы"/>
    <w:basedOn w:val="a"/>
    <w:rsid w:val="007860FD"/>
    <w:pPr>
      <w:suppressLineNumbers/>
      <w:suppressAutoHyphens/>
      <w:spacing w:line="240" w:lineRule="auto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7860FD"/>
    <w:pPr>
      <w:jc w:val="center"/>
    </w:pPr>
    <w:rPr>
      <w:b/>
      <w:bCs/>
    </w:rPr>
  </w:style>
  <w:style w:type="paragraph" w:customStyle="1" w:styleId="afd">
    <w:name w:val="Содержимое врезки"/>
    <w:basedOn w:val="af"/>
    <w:rsid w:val="007860FD"/>
    <w:pPr>
      <w:suppressAutoHyphens/>
    </w:pPr>
    <w:rPr>
      <w:lang w:eastAsia="ar-SA"/>
    </w:rPr>
  </w:style>
  <w:style w:type="paragraph" w:customStyle="1" w:styleId="230">
    <w:name w:val="Основной текст 23"/>
    <w:basedOn w:val="a"/>
    <w:rsid w:val="007860FD"/>
    <w:pPr>
      <w:suppressAutoHyphens/>
      <w:spacing w:line="240" w:lineRule="auto"/>
    </w:pPr>
    <w:rPr>
      <w:rFonts w:eastAsia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7860FD"/>
    <w:pPr>
      <w:suppressAutoHyphens/>
      <w:spacing w:line="240" w:lineRule="auto"/>
      <w:ind w:left="360"/>
    </w:pPr>
    <w:rPr>
      <w:rFonts w:eastAsia="Times New Roman" w:cs="Times New Roman"/>
      <w:sz w:val="24"/>
      <w:szCs w:val="24"/>
      <w:lang w:eastAsia="ar-SA"/>
    </w:rPr>
  </w:style>
  <w:style w:type="paragraph" w:customStyle="1" w:styleId="18">
    <w:name w:val="Знак1"/>
    <w:basedOn w:val="a"/>
    <w:rsid w:val="007860FD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7860F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7860FD"/>
    <w:pPr>
      <w:autoSpaceDE w:val="0"/>
      <w:autoSpaceDN w:val="0"/>
      <w:adjustRightInd w:val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9">
    <w:name w:val="Абзац списка1"/>
    <w:basedOn w:val="a"/>
    <w:rsid w:val="007860FD"/>
    <w:pPr>
      <w:spacing w:after="200"/>
      <w:ind w:left="720"/>
      <w:jc w:val="left"/>
    </w:pPr>
    <w:rPr>
      <w:rFonts w:ascii="Calibri" w:eastAsia="Calibri" w:hAnsi="Calibri" w:cs="Calibri"/>
      <w:sz w:val="22"/>
    </w:rPr>
  </w:style>
  <w:style w:type="paragraph" w:customStyle="1" w:styleId="afe">
    <w:name w:val="Прижатый влево"/>
    <w:basedOn w:val="a"/>
    <w:next w:val="a"/>
    <w:rsid w:val="007860F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rsid w:val="007860FD"/>
    <w:pPr>
      <w:suppressAutoHyphens/>
      <w:spacing w:after="120" w:line="480" w:lineRule="auto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7860FD"/>
    <w:rPr>
      <w:rFonts w:eastAsia="Times New Roman" w:cs="Times New Roman"/>
      <w:sz w:val="24"/>
      <w:szCs w:val="24"/>
      <w:lang w:eastAsia="ar-SA"/>
    </w:rPr>
  </w:style>
  <w:style w:type="paragraph" w:customStyle="1" w:styleId="1a">
    <w:name w:val="Обычный1"/>
    <w:rsid w:val="007860FD"/>
    <w:pPr>
      <w:suppressAutoHyphens/>
      <w:jc w:val="left"/>
    </w:pPr>
    <w:rPr>
      <w:rFonts w:eastAsia="Arial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7860FD"/>
    <w:pPr>
      <w:spacing w:after="120" w:line="480" w:lineRule="auto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7860FD"/>
    <w:rPr>
      <w:rFonts w:eastAsia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860FD"/>
  </w:style>
  <w:style w:type="paragraph" w:customStyle="1" w:styleId="1b">
    <w:name w:val="Без интервала1"/>
    <w:rsid w:val="007860FD"/>
    <w:pPr>
      <w:suppressAutoHyphens/>
      <w:spacing w:line="100" w:lineRule="atLeast"/>
      <w:jc w:val="left"/>
    </w:pPr>
    <w:rPr>
      <w:rFonts w:eastAsia="Lucida Sans Unicode" w:cs="Mangal"/>
      <w:sz w:val="24"/>
      <w:szCs w:val="24"/>
      <w:lang w:eastAsia="hi-IN" w:bidi="hi-IN"/>
    </w:rPr>
  </w:style>
  <w:style w:type="character" w:customStyle="1" w:styleId="aff">
    <w:name w:val="Гипертекстовая ссылка"/>
    <w:uiPriority w:val="99"/>
    <w:rsid w:val="007860FD"/>
    <w:rPr>
      <w:b w:val="0"/>
      <w:bCs w:val="0"/>
      <w:color w:val="106BBE"/>
      <w:sz w:val="26"/>
      <w:szCs w:val="26"/>
    </w:rPr>
  </w:style>
  <w:style w:type="paragraph" w:styleId="aff0">
    <w:name w:val="Subtitle"/>
    <w:basedOn w:val="a"/>
    <w:link w:val="aff1"/>
    <w:qFormat/>
    <w:rsid w:val="007860FD"/>
    <w:pPr>
      <w:spacing w:line="360" w:lineRule="auto"/>
      <w:jc w:val="center"/>
    </w:pPr>
    <w:rPr>
      <w:rFonts w:eastAsia="Times New Roman" w:cs="Times New Roman"/>
      <w:b/>
      <w:bCs/>
      <w:sz w:val="26"/>
      <w:szCs w:val="20"/>
    </w:rPr>
  </w:style>
  <w:style w:type="character" w:customStyle="1" w:styleId="aff1">
    <w:name w:val="Подзаголовок Знак"/>
    <w:basedOn w:val="a0"/>
    <w:link w:val="aff0"/>
    <w:rsid w:val="007860FD"/>
    <w:rPr>
      <w:rFonts w:eastAsia="Times New Roman" w:cs="Times New Roman"/>
      <w:b/>
      <w:bCs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E542AAA-3CA7-46D6-8229-C4A2AC66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2016-05-17T07:00:00Z</dcterms:created>
  <dcterms:modified xsi:type="dcterms:W3CDTF">2016-05-27T10:28:00Z</dcterms:modified>
</cp:coreProperties>
</file>